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B7" w:rsidRDefault="005E1EB7" w:rsidP="00340CE4">
      <w:pPr>
        <w:rPr>
          <w:rFonts w:ascii="Times New Roman" w:hAnsi="Times New Roman"/>
        </w:rPr>
      </w:pPr>
    </w:p>
    <w:p w:rsidR="00FC7E81" w:rsidRPr="00AF5C1C" w:rsidRDefault="00FC7E81" w:rsidP="00FC7E81">
      <w:pPr>
        <w:ind w:firstLine="708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Утверждено</w:t>
      </w:r>
    </w:p>
    <w:p w:rsidR="00FC7E81" w:rsidRDefault="00FC7E81" w:rsidP="00FC7E81">
      <w:pPr>
        <w:ind w:firstLine="708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приказом</w:t>
      </w:r>
      <w:r w:rsidRPr="00AF5C1C">
        <w:rPr>
          <w:rFonts w:ascii="Times New Roman" w:eastAsia="Calibri" w:hAnsi="Times New Roman"/>
        </w:rPr>
        <w:t xml:space="preserve"> Минобра РТ</w:t>
      </w:r>
    </w:p>
    <w:p w:rsidR="00FC7E81" w:rsidRDefault="0049049F" w:rsidP="00FC7E81">
      <w:pPr>
        <w:ind w:firstLine="708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№ 572</w:t>
      </w:r>
      <w:r w:rsidR="00FC7E81">
        <w:rPr>
          <w:rFonts w:ascii="Times New Roman" w:eastAsia="Calibri" w:hAnsi="Times New Roman"/>
        </w:rPr>
        <w:t>-д</w:t>
      </w:r>
    </w:p>
    <w:p w:rsidR="00FC7E81" w:rsidRPr="00AF5C1C" w:rsidRDefault="0049049F" w:rsidP="00FC7E81">
      <w:pPr>
        <w:ind w:firstLine="708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 «10» июня</w:t>
      </w:r>
      <w:bookmarkStart w:id="0" w:name="_GoBack"/>
      <w:bookmarkEnd w:id="0"/>
      <w:r w:rsidR="00FC7E81">
        <w:rPr>
          <w:rFonts w:ascii="Times New Roman" w:eastAsia="Calibri" w:hAnsi="Times New Roman"/>
        </w:rPr>
        <w:t xml:space="preserve"> 2024</w:t>
      </w:r>
      <w:r w:rsidR="00FC7E81" w:rsidRPr="00AF5C1C">
        <w:rPr>
          <w:rFonts w:ascii="Times New Roman" w:eastAsia="Calibri" w:hAnsi="Times New Roman"/>
        </w:rPr>
        <w:t xml:space="preserve"> г </w:t>
      </w:r>
    </w:p>
    <w:p w:rsidR="00287641" w:rsidRDefault="00287641" w:rsidP="00340CE4">
      <w:pPr>
        <w:rPr>
          <w:rFonts w:ascii="Times New Roman" w:hAnsi="Times New Roman"/>
        </w:rPr>
      </w:pPr>
    </w:p>
    <w:p w:rsidR="00D0423A" w:rsidRDefault="00D0423A" w:rsidP="00D122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0CE4" w:rsidRPr="00D12263" w:rsidRDefault="00340CE4" w:rsidP="00D12263">
      <w:pPr>
        <w:jc w:val="center"/>
        <w:rPr>
          <w:rFonts w:ascii="Times New Roman" w:hAnsi="Times New Roman"/>
          <w:b/>
          <w:sz w:val="28"/>
          <w:szCs w:val="28"/>
        </w:rPr>
      </w:pPr>
      <w:r w:rsidRPr="00D1226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340CE4" w:rsidRPr="006A572B" w:rsidRDefault="00287641" w:rsidP="00D122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83128">
        <w:rPr>
          <w:rFonts w:ascii="Times New Roman" w:hAnsi="Times New Roman"/>
          <w:sz w:val="28"/>
          <w:szCs w:val="28"/>
        </w:rPr>
        <w:t>еспубликанского</w:t>
      </w:r>
      <w:r w:rsidR="00181A45">
        <w:rPr>
          <w:rFonts w:ascii="Times New Roman" w:hAnsi="Times New Roman"/>
          <w:sz w:val="28"/>
          <w:szCs w:val="28"/>
        </w:rPr>
        <w:t xml:space="preserve"> конкурса</w:t>
      </w:r>
      <w:r w:rsidR="00340CE4" w:rsidRPr="006A572B">
        <w:rPr>
          <w:rFonts w:ascii="Times New Roman" w:hAnsi="Times New Roman"/>
          <w:sz w:val="28"/>
          <w:szCs w:val="28"/>
        </w:rPr>
        <w:t xml:space="preserve"> программ и методических кейсов </w:t>
      </w:r>
    </w:p>
    <w:p w:rsidR="00340CE4" w:rsidRDefault="00181A45" w:rsidP="00D122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«Лучшая программа организаций</w:t>
      </w:r>
      <w:r w:rsidR="00340CE4" w:rsidRPr="006A572B">
        <w:rPr>
          <w:rFonts w:ascii="Times New Roman" w:hAnsi="Times New Roman"/>
          <w:sz w:val="28"/>
          <w:szCs w:val="28"/>
        </w:rPr>
        <w:t xml:space="preserve"> отдыха детей и их оздоровления»</w:t>
      </w:r>
    </w:p>
    <w:p w:rsidR="006A572B" w:rsidRDefault="006A572B" w:rsidP="00D12263">
      <w:pPr>
        <w:jc w:val="center"/>
        <w:rPr>
          <w:rFonts w:ascii="Times New Roman" w:hAnsi="Times New Roman"/>
          <w:sz w:val="28"/>
          <w:szCs w:val="28"/>
        </w:rPr>
      </w:pPr>
    </w:p>
    <w:p w:rsidR="006A572B" w:rsidRPr="006A572B" w:rsidRDefault="006A572B" w:rsidP="00D1226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A572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E7569" w:rsidRDefault="006A572B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организации </w:t>
      </w:r>
      <w:r w:rsidR="00287641">
        <w:rPr>
          <w:rFonts w:ascii="Times New Roman" w:hAnsi="Times New Roman"/>
          <w:sz w:val="28"/>
          <w:szCs w:val="28"/>
        </w:rPr>
        <w:t>и проведения р</w:t>
      </w:r>
      <w:r w:rsidR="00983128">
        <w:rPr>
          <w:rFonts w:ascii="Times New Roman" w:hAnsi="Times New Roman"/>
          <w:sz w:val="28"/>
          <w:szCs w:val="28"/>
        </w:rPr>
        <w:t>еспубликанского</w:t>
      </w:r>
      <w:r w:rsidR="003E7569">
        <w:rPr>
          <w:rFonts w:ascii="Times New Roman" w:hAnsi="Times New Roman"/>
          <w:sz w:val="28"/>
          <w:szCs w:val="28"/>
        </w:rPr>
        <w:t xml:space="preserve"> конкурса программ и методических кейс</w:t>
      </w:r>
      <w:r w:rsidR="00B960FD">
        <w:rPr>
          <w:rFonts w:ascii="Times New Roman" w:hAnsi="Times New Roman"/>
          <w:sz w:val="28"/>
          <w:szCs w:val="28"/>
        </w:rPr>
        <w:t>ов «Лучшая программа организации</w:t>
      </w:r>
      <w:r w:rsidR="003E7569">
        <w:rPr>
          <w:rFonts w:ascii="Times New Roman" w:hAnsi="Times New Roman"/>
          <w:sz w:val="28"/>
          <w:szCs w:val="28"/>
        </w:rPr>
        <w:t xml:space="preserve"> отдыха дет</w:t>
      </w:r>
      <w:r w:rsidR="00D12263">
        <w:rPr>
          <w:rFonts w:ascii="Times New Roman" w:hAnsi="Times New Roman"/>
          <w:sz w:val="28"/>
          <w:szCs w:val="28"/>
        </w:rPr>
        <w:t>ей и их оздоровления» (далее – к</w:t>
      </w:r>
      <w:r w:rsidR="003E7569">
        <w:rPr>
          <w:rFonts w:ascii="Times New Roman" w:hAnsi="Times New Roman"/>
          <w:sz w:val="28"/>
          <w:szCs w:val="28"/>
        </w:rPr>
        <w:t xml:space="preserve">онкурс). </w:t>
      </w:r>
    </w:p>
    <w:p w:rsidR="003E7569" w:rsidRDefault="003E7569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Конкурс организуется и проводится Министерством образованием Республики Тыва</w:t>
      </w:r>
      <w:r w:rsidR="00181A45">
        <w:rPr>
          <w:rFonts w:ascii="Times New Roman" w:hAnsi="Times New Roman"/>
          <w:sz w:val="28"/>
          <w:szCs w:val="28"/>
        </w:rPr>
        <w:t xml:space="preserve"> (далее – Минобр РТ)</w:t>
      </w:r>
      <w:r>
        <w:rPr>
          <w:rFonts w:ascii="Times New Roman" w:hAnsi="Times New Roman"/>
          <w:sz w:val="28"/>
          <w:szCs w:val="28"/>
        </w:rPr>
        <w:t xml:space="preserve"> и ГБОУДО РТ «Республиканский центр развития дополнительного образования» (далее</w:t>
      </w:r>
      <w:r w:rsidR="00760CA3">
        <w:rPr>
          <w:rFonts w:ascii="Times New Roman" w:hAnsi="Times New Roman"/>
          <w:sz w:val="28"/>
          <w:szCs w:val="28"/>
        </w:rPr>
        <w:t>-</w:t>
      </w:r>
      <w:r w:rsidR="00181A45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).</w:t>
      </w:r>
    </w:p>
    <w:p w:rsidR="003E7569" w:rsidRDefault="003E7569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572B" w:rsidRDefault="003E7569" w:rsidP="00D12263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и задачи конкурса</w:t>
      </w:r>
    </w:p>
    <w:p w:rsidR="003E7569" w:rsidRDefault="003E7569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E7569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Цель конкурса –</w:t>
      </w:r>
      <w:r w:rsidR="00244F0A">
        <w:rPr>
          <w:rFonts w:ascii="Times New Roman" w:hAnsi="Times New Roman"/>
          <w:sz w:val="28"/>
          <w:szCs w:val="28"/>
        </w:rPr>
        <w:t xml:space="preserve"> </w:t>
      </w:r>
      <w:r w:rsidR="00FF05BA">
        <w:rPr>
          <w:rFonts w:ascii="Times New Roman" w:hAnsi="Times New Roman"/>
          <w:sz w:val="28"/>
          <w:szCs w:val="28"/>
        </w:rPr>
        <w:t>повышение качества программно-</w:t>
      </w:r>
      <w:r w:rsidR="00244F0A">
        <w:rPr>
          <w:rFonts w:ascii="Times New Roman" w:hAnsi="Times New Roman"/>
          <w:sz w:val="28"/>
          <w:szCs w:val="28"/>
        </w:rPr>
        <w:t>методического</w:t>
      </w:r>
      <w:r w:rsidR="00F6700F">
        <w:rPr>
          <w:rFonts w:ascii="Times New Roman" w:hAnsi="Times New Roman"/>
          <w:sz w:val="28"/>
          <w:szCs w:val="28"/>
        </w:rPr>
        <w:t xml:space="preserve"> обеспечения организаций отдыха детей и их оздоровления, </w:t>
      </w:r>
      <w:r w:rsidR="00FF05BA">
        <w:rPr>
          <w:rFonts w:ascii="Times New Roman" w:hAnsi="Times New Roman"/>
          <w:sz w:val="28"/>
          <w:szCs w:val="28"/>
        </w:rPr>
        <w:t xml:space="preserve">способствующего совершенствованию организации отдыха и оздоровления детей, удовлетворению потребности детей и их родителей (законных представителей) в безопасном и качественном отдыхе и оздоровлении детей.  </w:t>
      </w:r>
      <w:r w:rsidR="00244F0A">
        <w:rPr>
          <w:rFonts w:ascii="Times New Roman" w:hAnsi="Times New Roman"/>
          <w:sz w:val="28"/>
          <w:szCs w:val="28"/>
        </w:rPr>
        <w:t xml:space="preserve"> </w:t>
      </w:r>
    </w:p>
    <w:p w:rsidR="00631ACE" w:rsidRDefault="00631ACE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Задачи конкурса: </w:t>
      </w:r>
    </w:p>
    <w:p w:rsidR="00631ACE" w:rsidRDefault="00631ACE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лучших программ, реализованных на т</w:t>
      </w:r>
      <w:r w:rsidR="00B1153D">
        <w:rPr>
          <w:rFonts w:ascii="Times New Roman" w:hAnsi="Times New Roman"/>
          <w:sz w:val="28"/>
          <w:szCs w:val="28"/>
        </w:rPr>
        <w:t>ерритории Республики Тыва в 202</w:t>
      </w:r>
      <w:r w:rsidR="00376C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году;</w:t>
      </w:r>
    </w:p>
    <w:p w:rsidR="00631ACE" w:rsidRDefault="00631ACE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изучение, обобщение и распростр</w:t>
      </w:r>
      <w:r w:rsidR="00FF05BA">
        <w:rPr>
          <w:rFonts w:ascii="Times New Roman" w:hAnsi="Times New Roman"/>
          <w:sz w:val="28"/>
          <w:szCs w:val="28"/>
        </w:rPr>
        <w:t>анение эффективных практик</w:t>
      </w:r>
      <w:r>
        <w:rPr>
          <w:rFonts w:ascii="Times New Roman" w:hAnsi="Times New Roman"/>
          <w:sz w:val="28"/>
          <w:szCs w:val="28"/>
        </w:rPr>
        <w:t xml:space="preserve">, направленных на совершенствование организации отдыха детей и их оздоровления; </w:t>
      </w:r>
    </w:p>
    <w:p w:rsidR="00AA333C" w:rsidRDefault="00181A45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31ACE">
        <w:rPr>
          <w:rFonts w:ascii="Times New Roman" w:hAnsi="Times New Roman"/>
          <w:sz w:val="28"/>
          <w:szCs w:val="28"/>
        </w:rPr>
        <w:t xml:space="preserve">создание условий для распространения положительного </w:t>
      </w:r>
      <w:r w:rsidR="00AA333C">
        <w:rPr>
          <w:rFonts w:ascii="Times New Roman" w:hAnsi="Times New Roman"/>
          <w:sz w:val="28"/>
          <w:szCs w:val="28"/>
        </w:rPr>
        <w:t>опыта организации отдыха детей и их оздоровления на территории Республики Тыва.</w:t>
      </w:r>
    </w:p>
    <w:p w:rsidR="00AA333C" w:rsidRDefault="00AA333C" w:rsidP="00D1226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1A45" w:rsidRDefault="00AA333C" w:rsidP="00D12263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Руководство конкурса </w:t>
      </w:r>
    </w:p>
    <w:p w:rsidR="002C4EF5" w:rsidRDefault="00AA333C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A333C">
        <w:rPr>
          <w:rFonts w:ascii="Times New Roman" w:hAnsi="Times New Roman"/>
          <w:sz w:val="28"/>
          <w:szCs w:val="28"/>
        </w:rPr>
        <w:t>Руководство организацией</w:t>
      </w:r>
      <w:r>
        <w:rPr>
          <w:rFonts w:ascii="Times New Roman" w:hAnsi="Times New Roman"/>
          <w:sz w:val="28"/>
          <w:szCs w:val="28"/>
        </w:rPr>
        <w:t xml:space="preserve"> и проведением </w:t>
      </w:r>
      <w:r w:rsidR="00554EAF">
        <w:rPr>
          <w:rFonts w:ascii="Times New Roman" w:hAnsi="Times New Roman"/>
          <w:sz w:val="28"/>
          <w:szCs w:val="28"/>
        </w:rPr>
        <w:t>конкурса осуществляет Минобр РТ и Центр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85AAA" w:rsidRDefault="00385AAA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Оргкомитет осуществляет следующие функции: </w:t>
      </w:r>
    </w:p>
    <w:p w:rsidR="00385AAA" w:rsidRDefault="00385AAA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прием заявок и прилагаемых к ним конкурсных материалов, техническую экспертизу (провер</w:t>
      </w:r>
      <w:r w:rsidR="00BA79F3">
        <w:rPr>
          <w:rFonts w:ascii="Times New Roman" w:hAnsi="Times New Roman"/>
          <w:sz w:val="28"/>
          <w:szCs w:val="28"/>
        </w:rPr>
        <w:t>ку их соответствия требованиям К</w:t>
      </w:r>
      <w:r>
        <w:rPr>
          <w:rFonts w:ascii="Times New Roman" w:hAnsi="Times New Roman"/>
          <w:sz w:val="28"/>
          <w:szCs w:val="28"/>
        </w:rPr>
        <w:t xml:space="preserve">онкурса);  </w:t>
      </w:r>
    </w:p>
    <w:p w:rsidR="00710AE4" w:rsidRDefault="00BA79F3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список участников К</w:t>
      </w:r>
      <w:r w:rsidR="00385AAA">
        <w:rPr>
          <w:rFonts w:ascii="Times New Roman" w:hAnsi="Times New Roman"/>
          <w:sz w:val="28"/>
          <w:szCs w:val="28"/>
        </w:rPr>
        <w:t xml:space="preserve">онкурса по результатам технической экспертизы конкурсных </w:t>
      </w:r>
      <w:r w:rsidR="00710AE4">
        <w:rPr>
          <w:rFonts w:ascii="Times New Roman" w:hAnsi="Times New Roman"/>
          <w:sz w:val="28"/>
          <w:szCs w:val="28"/>
        </w:rPr>
        <w:t>материалов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10AE4">
        <w:rPr>
          <w:rFonts w:ascii="Times New Roman" w:hAnsi="Times New Roman"/>
          <w:sz w:val="28"/>
          <w:szCs w:val="28"/>
        </w:rPr>
        <w:t>список</w:t>
      </w:r>
      <w:r>
        <w:rPr>
          <w:rFonts w:ascii="Times New Roman" w:hAnsi="Times New Roman"/>
          <w:sz w:val="28"/>
          <w:szCs w:val="28"/>
        </w:rPr>
        <w:t xml:space="preserve"> победителей К</w:t>
      </w:r>
      <w:r w:rsidR="00385AAA">
        <w:rPr>
          <w:rFonts w:ascii="Times New Roman" w:hAnsi="Times New Roman"/>
          <w:sz w:val="28"/>
          <w:szCs w:val="28"/>
        </w:rPr>
        <w:t>онкурса по результатам экспертной</w:t>
      </w:r>
      <w:r w:rsidR="00710AE4">
        <w:rPr>
          <w:rFonts w:ascii="Times New Roman" w:hAnsi="Times New Roman"/>
          <w:sz w:val="28"/>
          <w:szCs w:val="28"/>
        </w:rPr>
        <w:t xml:space="preserve"> оценки конкурсных работ;</w:t>
      </w:r>
      <w:r w:rsidR="00385AAA">
        <w:rPr>
          <w:rFonts w:ascii="Times New Roman" w:hAnsi="Times New Roman"/>
          <w:sz w:val="28"/>
          <w:szCs w:val="28"/>
        </w:rPr>
        <w:t xml:space="preserve"> </w:t>
      </w:r>
      <w:r w:rsidR="00AA333C">
        <w:rPr>
          <w:rFonts w:ascii="Times New Roman" w:hAnsi="Times New Roman"/>
          <w:sz w:val="28"/>
          <w:szCs w:val="28"/>
        </w:rPr>
        <w:t xml:space="preserve"> </w:t>
      </w:r>
    </w:p>
    <w:p w:rsidR="00710AE4" w:rsidRDefault="00710AE4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</w:t>
      </w:r>
      <w:r w:rsidR="00BA79F3">
        <w:rPr>
          <w:rFonts w:ascii="Times New Roman" w:hAnsi="Times New Roman"/>
          <w:sz w:val="28"/>
          <w:szCs w:val="28"/>
        </w:rPr>
        <w:t>вляет информационную поддержку К</w:t>
      </w:r>
      <w:r>
        <w:rPr>
          <w:rFonts w:ascii="Times New Roman" w:hAnsi="Times New Roman"/>
          <w:sz w:val="28"/>
          <w:szCs w:val="28"/>
        </w:rPr>
        <w:t>онкурса;</w:t>
      </w:r>
    </w:p>
    <w:p w:rsidR="00710AE4" w:rsidRDefault="00710AE4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</w:t>
      </w:r>
      <w:r w:rsidR="00BA79F3">
        <w:rPr>
          <w:rFonts w:ascii="Times New Roman" w:hAnsi="Times New Roman"/>
          <w:sz w:val="28"/>
          <w:szCs w:val="28"/>
        </w:rPr>
        <w:t>чивает вручение дипломов победителей К</w:t>
      </w:r>
      <w:r>
        <w:rPr>
          <w:rFonts w:ascii="Times New Roman" w:hAnsi="Times New Roman"/>
          <w:sz w:val="28"/>
          <w:szCs w:val="28"/>
        </w:rPr>
        <w:t>онкурса;</w:t>
      </w:r>
    </w:p>
    <w:p w:rsidR="00AA333C" w:rsidRPr="00AA333C" w:rsidRDefault="00710AE4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принимает организационные решения по вопросам проведен</w:t>
      </w:r>
      <w:r w:rsidR="00BA79F3">
        <w:rPr>
          <w:rFonts w:ascii="Times New Roman" w:hAnsi="Times New Roman"/>
          <w:sz w:val="28"/>
          <w:szCs w:val="28"/>
        </w:rPr>
        <w:t>ия К</w:t>
      </w:r>
      <w:r>
        <w:rPr>
          <w:rFonts w:ascii="Times New Roman" w:hAnsi="Times New Roman"/>
          <w:sz w:val="28"/>
          <w:szCs w:val="28"/>
        </w:rPr>
        <w:t xml:space="preserve">онкурса; </w:t>
      </w:r>
      <w:r w:rsidR="00AA333C">
        <w:rPr>
          <w:rFonts w:ascii="Times New Roman" w:hAnsi="Times New Roman"/>
          <w:sz w:val="28"/>
          <w:szCs w:val="28"/>
        </w:rPr>
        <w:t xml:space="preserve">  </w:t>
      </w:r>
      <w:r w:rsidR="00AA333C" w:rsidRPr="00AA333C">
        <w:rPr>
          <w:rFonts w:ascii="Times New Roman" w:hAnsi="Times New Roman"/>
          <w:sz w:val="28"/>
          <w:szCs w:val="28"/>
        </w:rPr>
        <w:t xml:space="preserve"> </w:t>
      </w:r>
    </w:p>
    <w:p w:rsidR="007145D1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Оргкомитет несет ответственность за организацию и проведение конкурса.</w:t>
      </w:r>
    </w:p>
    <w:p w:rsidR="00631ACE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Оргкомитет оставляет за собой право изменить условия настоящего положения (за исключением тр</w:t>
      </w:r>
      <w:r w:rsidR="00BA79F3">
        <w:rPr>
          <w:rFonts w:ascii="Times New Roman" w:hAnsi="Times New Roman"/>
          <w:sz w:val="28"/>
          <w:szCs w:val="28"/>
        </w:rPr>
        <w:t>ебований к конкурсным работам</w:t>
      </w:r>
      <w:r>
        <w:rPr>
          <w:rFonts w:ascii="Times New Roman" w:hAnsi="Times New Roman"/>
          <w:sz w:val="28"/>
          <w:szCs w:val="28"/>
        </w:rPr>
        <w:t>), разместив инф</w:t>
      </w:r>
      <w:r w:rsidR="00BA79F3">
        <w:rPr>
          <w:rFonts w:ascii="Times New Roman" w:hAnsi="Times New Roman"/>
          <w:sz w:val="28"/>
          <w:szCs w:val="28"/>
        </w:rPr>
        <w:t>ормацию об изменениях на сайте К</w:t>
      </w:r>
      <w:r>
        <w:rPr>
          <w:rFonts w:ascii="Times New Roman" w:hAnsi="Times New Roman"/>
          <w:sz w:val="28"/>
          <w:szCs w:val="28"/>
        </w:rPr>
        <w:t xml:space="preserve">онкурса.  </w:t>
      </w:r>
    </w:p>
    <w:p w:rsidR="007145D1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Решение оргкомитета оформляется</w:t>
      </w:r>
      <w:r w:rsidR="00BA79F3">
        <w:rPr>
          <w:rFonts w:ascii="Times New Roman" w:hAnsi="Times New Roman"/>
          <w:sz w:val="28"/>
          <w:szCs w:val="28"/>
        </w:rPr>
        <w:t xml:space="preserve"> протоколом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145D1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Кон</w:t>
      </w:r>
      <w:r w:rsidR="00BA79F3">
        <w:rPr>
          <w:rFonts w:ascii="Times New Roman" w:hAnsi="Times New Roman"/>
          <w:sz w:val="28"/>
          <w:szCs w:val="28"/>
        </w:rPr>
        <w:t>тактная информация для связи с О</w:t>
      </w:r>
      <w:r>
        <w:rPr>
          <w:rFonts w:ascii="Times New Roman" w:hAnsi="Times New Roman"/>
          <w:sz w:val="28"/>
          <w:szCs w:val="28"/>
        </w:rPr>
        <w:t xml:space="preserve">ргкомитетом: </w:t>
      </w:r>
    </w:p>
    <w:p w:rsidR="007145D1" w:rsidRDefault="00181A45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электронная поч</w:t>
      </w:r>
      <w:r w:rsidR="007145D1">
        <w:rPr>
          <w:rFonts w:ascii="Times New Roman" w:hAnsi="Times New Roman"/>
          <w:sz w:val="28"/>
          <w:szCs w:val="28"/>
        </w:rPr>
        <w:t>та:</w:t>
      </w:r>
      <w:r w:rsidR="002C4EF5" w:rsidRPr="002C4EF5">
        <w:rPr>
          <w:rFonts w:ascii="Times New Roman" w:hAnsi="Times New Roman"/>
          <w:sz w:val="28"/>
          <w:szCs w:val="28"/>
        </w:rPr>
        <w:t xml:space="preserve"> </w:t>
      </w:r>
      <w:r w:rsidR="002C4EF5">
        <w:rPr>
          <w:rFonts w:ascii="Times New Roman" w:hAnsi="Times New Roman"/>
          <w:sz w:val="28"/>
          <w:szCs w:val="28"/>
          <w:lang w:val="en-US"/>
        </w:rPr>
        <w:t>lok</w:t>
      </w:r>
      <w:r w:rsidR="002C4EF5" w:rsidRPr="002C4EF5">
        <w:rPr>
          <w:rFonts w:ascii="Times New Roman" w:hAnsi="Times New Roman"/>
          <w:sz w:val="28"/>
          <w:szCs w:val="28"/>
        </w:rPr>
        <w:t>-18@</w:t>
      </w:r>
      <w:r w:rsidR="002C4EF5">
        <w:rPr>
          <w:rFonts w:ascii="Times New Roman" w:hAnsi="Times New Roman"/>
          <w:sz w:val="28"/>
          <w:szCs w:val="28"/>
          <w:lang w:val="en-US"/>
        </w:rPr>
        <w:t>bk</w:t>
      </w:r>
      <w:r w:rsidR="002C4EF5" w:rsidRPr="002C4EF5">
        <w:rPr>
          <w:rFonts w:ascii="Times New Roman" w:hAnsi="Times New Roman"/>
          <w:sz w:val="28"/>
          <w:szCs w:val="28"/>
        </w:rPr>
        <w:t>.</w:t>
      </w:r>
      <w:r w:rsidR="002C4EF5">
        <w:rPr>
          <w:rFonts w:ascii="Times New Roman" w:hAnsi="Times New Roman"/>
          <w:sz w:val="28"/>
          <w:szCs w:val="28"/>
          <w:lang w:val="en-US"/>
        </w:rPr>
        <w:t>ru</w:t>
      </w:r>
      <w:r w:rsidR="002C4EF5">
        <w:rPr>
          <w:rFonts w:ascii="Times New Roman" w:hAnsi="Times New Roman"/>
          <w:sz w:val="28"/>
          <w:szCs w:val="28"/>
        </w:rPr>
        <w:t xml:space="preserve"> </w:t>
      </w:r>
    </w:p>
    <w:p w:rsidR="007145D1" w:rsidRPr="002C4EF5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телефон</w:t>
      </w:r>
      <w:r w:rsidR="002C4EF5">
        <w:rPr>
          <w:rFonts w:ascii="Times New Roman" w:hAnsi="Times New Roman"/>
          <w:sz w:val="28"/>
          <w:szCs w:val="28"/>
        </w:rPr>
        <w:t>: 83942227292</w:t>
      </w:r>
    </w:p>
    <w:p w:rsidR="007145D1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</w:t>
      </w:r>
      <w:r w:rsidR="002C4EF5">
        <w:rPr>
          <w:rFonts w:ascii="Times New Roman" w:hAnsi="Times New Roman"/>
          <w:sz w:val="28"/>
          <w:szCs w:val="28"/>
        </w:rPr>
        <w:t xml:space="preserve">: г.Кызыл, ул.Московская, 44. </w:t>
      </w:r>
    </w:p>
    <w:p w:rsidR="002A392D" w:rsidRDefault="002A392D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Экспертная комиссия осуществляет следующие функции:</w:t>
      </w:r>
    </w:p>
    <w:p w:rsidR="00E51AD9" w:rsidRDefault="002A392D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оценку конкурсных материалов участников конкурса в соответствии </w:t>
      </w:r>
      <w:r w:rsidR="007439AB">
        <w:rPr>
          <w:rFonts w:ascii="Times New Roman" w:hAnsi="Times New Roman"/>
          <w:sz w:val="28"/>
          <w:szCs w:val="28"/>
        </w:rPr>
        <w:t>с критериями оценки</w:t>
      </w:r>
      <w:r w:rsidR="00E51AD9">
        <w:rPr>
          <w:rFonts w:ascii="Times New Roman" w:hAnsi="Times New Roman"/>
          <w:sz w:val="28"/>
          <w:szCs w:val="28"/>
        </w:rPr>
        <w:t>, указанными в пункте 6.7</w:t>
      </w:r>
      <w:r w:rsidR="00181A45">
        <w:rPr>
          <w:rFonts w:ascii="Times New Roman" w:hAnsi="Times New Roman"/>
          <w:sz w:val="28"/>
          <w:szCs w:val="28"/>
        </w:rPr>
        <w:t>, настоящего</w:t>
      </w:r>
      <w:r w:rsidR="00BA79F3">
        <w:rPr>
          <w:rFonts w:ascii="Times New Roman" w:hAnsi="Times New Roman"/>
          <w:sz w:val="28"/>
          <w:szCs w:val="28"/>
        </w:rPr>
        <w:t xml:space="preserve"> П</w:t>
      </w:r>
      <w:r w:rsidR="00E51AD9">
        <w:rPr>
          <w:rFonts w:ascii="Times New Roman" w:hAnsi="Times New Roman"/>
          <w:sz w:val="28"/>
          <w:szCs w:val="28"/>
        </w:rPr>
        <w:t>оложения;</w:t>
      </w:r>
    </w:p>
    <w:p w:rsidR="001071BA" w:rsidRDefault="00BA79F3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рейтинг участников К</w:t>
      </w:r>
      <w:r w:rsidR="001071BA">
        <w:rPr>
          <w:rFonts w:ascii="Times New Roman" w:hAnsi="Times New Roman"/>
          <w:sz w:val="28"/>
          <w:szCs w:val="28"/>
        </w:rPr>
        <w:t>онкурса;</w:t>
      </w:r>
    </w:p>
    <w:p w:rsidR="00EB6941" w:rsidRDefault="00E51AD9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</w:t>
      </w:r>
      <w:r w:rsidR="00BA79F3">
        <w:rPr>
          <w:rFonts w:ascii="Times New Roman" w:hAnsi="Times New Roman"/>
          <w:sz w:val="28"/>
          <w:szCs w:val="28"/>
        </w:rPr>
        <w:t xml:space="preserve"> победителей </w:t>
      </w:r>
      <w:r>
        <w:rPr>
          <w:rFonts w:ascii="Times New Roman" w:hAnsi="Times New Roman"/>
          <w:sz w:val="28"/>
          <w:szCs w:val="28"/>
        </w:rPr>
        <w:t>в каждой номинации на основании рейтинга участников</w:t>
      </w:r>
      <w:r w:rsidR="00BA79F3">
        <w:rPr>
          <w:rFonts w:ascii="Times New Roman" w:hAnsi="Times New Roman"/>
          <w:sz w:val="28"/>
          <w:szCs w:val="28"/>
        </w:rPr>
        <w:t xml:space="preserve"> К</w:t>
      </w:r>
      <w:r w:rsidR="00EB6941">
        <w:rPr>
          <w:rFonts w:ascii="Times New Roman" w:hAnsi="Times New Roman"/>
          <w:sz w:val="28"/>
          <w:szCs w:val="28"/>
        </w:rPr>
        <w:t xml:space="preserve">онкурса. </w:t>
      </w:r>
    </w:p>
    <w:p w:rsidR="00F81225" w:rsidRDefault="00EB694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член экспертной комиссии индивидуально оценивает конкурсные работы в соответствии </w:t>
      </w:r>
      <w:r w:rsidR="002B53B1">
        <w:rPr>
          <w:rFonts w:ascii="Times New Roman" w:hAnsi="Times New Roman"/>
          <w:sz w:val="28"/>
          <w:szCs w:val="28"/>
        </w:rPr>
        <w:t>с установленным порядком</w:t>
      </w:r>
      <w:r w:rsidR="00F81225">
        <w:rPr>
          <w:rFonts w:ascii="Times New Roman" w:hAnsi="Times New Roman"/>
          <w:sz w:val="28"/>
          <w:szCs w:val="28"/>
        </w:rPr>
        <w:t xml:space="preserve"> и критериями оценки. </w:t>
      </w:r>
    </w:p>
    <w:p w:rsidR="00F81225" w:rsidRDefault="007E45EE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F81225">
        <w:rPr>
          <w:rFonts w:ascii="Times New Roman" w:hAnsi="Times New Roman"/>
          <w:sz w:val="28"/>
          <w:szCs w:val="28"/>
        </w:rPr>
        <w:t>Позиция каждого члена экспертной комиссии оформляется экспертным заключением с обоснованием выставле</w:t>
      </w:r>
      <w:r w:rsidR="00BA79F3">
        <w:rPr>
          <w:rFonts w:ascii="Times New Roman" w:hAnsi="Times New Roman"/>
          <w:sz w:val="28"/>
          <w:szCs w:val="28"/>
        </w:rPr>
        <w:t>нных баллов согласно критериям К</w:t>
      </w:r>
      <w:r w:rsidR="00F81225">
        <w:rPr>
          <w:rFonts w:ascii="Times New Roman" w:hAnsi="Times New Roman"/>
          <w:sz w:val="28"/>
          <w:szCs w:val="28"/>
        </w:rPr>
        <w:t>онкурса.</w:t>
      </w:r>
    </w:p>
    <w:p w:rsidR="00F81225" w:rsidRDefault="00F81225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На итоговом заседании экспертной комиссии оформляется протокол на основании экспертных заключений членов с указанием рейтин</w:t>
      </w:r>
      <w:r w:rsidR="00BA79F3">
        <w:rPr>
          <w:rFonts w:ascii="Times New Roman" w:hAnsi="Times New Roman"/>
          <w:sz w:val="28"/>
          <w:szCs w:val="28"/>
        </w:rPr>
        <w:t>га конкурсных работ участников К</w:t>
      </w:r>
      <w:r>
        <w:rPr>
          <w:rFonts w:ascii="Times New Roman" w:hAnsi="Times New Roman"/>
          <w:sz w:val="28"/>
          <w:szCs w:val="28"/>
        </w:rPr>
        <w:t xml:space="preserve">онкурса. </w:t>
      </w:r>
    </w:p>
    <w:p w:rsidR="00276217" w:rsidRDefault="007E45EE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="00F81225">
        <w:rPr>
          <w:rFonts w:ascii="Times New Roman" w:hAnsi="Times New Roman"/>
          <w:sz w:val="28"/>
          <w:szCs w:val="28"/>
        </w:rPr>
        <w:t xml:space="preserve">Члены экспертной комиссии подписывают соглашение о неразглашении информации, имеющей отношение к содержанию заявок участников и процедуре </w:t>
      </w:r>
      <w:r w:rsidR="00276217">
        <w:rPr>
          <w:rFonts w:ascii="Times New Roman" w:hAnsi="Times New Roman"/>
          <w:sz w:val="28"/>
          <w:szCs w:val="28"/>
        </w:rPr>
        <w:t>их оценки, а также гарантируют отсутствие конфликта инте</w:t>
      </w:r>
      <w:r>
        <w:rPr>
          <w:rFonts w:ascii="Times New Roman" w:hAnsi="Times New Roman"/>
          <w:sz w:val="28"/>
          <w:szCs w:val="28"/>
        </w:rPr>
        <w:t>ресов между ними и участниками К</w:t>
      </w:r>
      <w:r w:rsidR="00276217">
        <w:rPr>
          <w:rFonts w:ascii="Times New Roman" w:hAnsi="Times New Roman"/>
          <w:sz w:val="28"/>
          <w:szCs w:val="28"/>
        </w:rPr>
        <w:t xml:space="preserve">онкурса. </w:t>
      </w:r>
      <w:r w:rsidR="00F81225">
        <w:rPr>
          <w:rFonts w:ascii="Times New Roman" w:hAnsi="Times New Roman"/>
          <w:sz w:val="28"/>
          <w:szCs w:val="28"/>
        </w:rPr>
        <w:t xml:space="preserve"> </w:t>
      </w:r>
    </w:p>
    <w:p w:rsidR="00CE7A50" w:rsidRDefault="00276217" w:rsidP="007E45E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Информация о конкурсе размещается на официальном на сайте </w:t>
      </w:r>
      <w:r w:rsidR="00D123EE">
        <w:rPr>
          <w:rFonts w:ascii="Times New Roman" w:hAnsi="Times New Roman"/>
          <w:sz w:val="28"/>
          <w:szCs w:val="28"/>
        </w:rPr>
        <w:t>Минобра РТ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D178A">
        <w:rPr>
          <w:rFonts w:ascii="Times New Roman" w:hAnsi="Times New Roman"/>
          <w:sz w:val="28"/>
          <w:szCs w:val="28"/>
        </w:rPr>
        <w:t>Центра в разделе</w:t>
      </w:r>
      <w:r w:rsidR="00DC0965">
        <w:rPr>
          <w:rFonts w:ascii="Times New Roman" w:hAnsi="Times New Roman"/>
          <w:sz w:val="28"/>
          <w:szCs w:val="28"/>
        </w:rPr>
        <w:t xml:space="preserve"> «Л</w:t>
      </w:r>
      <w:r>
        <w:rPr>
          <w:rFonts w:ascii="Times New Roman" w:hAnsi="Times New Roman"/>
          <w:sz w:val="28"/>
          <w:szCs w:val="28"/>
        </w:rPr>
        <w:t>етний отдых».</w:t>
      </w:r>
    </w:p>
    <w:p w:rsidR="007E45EE" w:rsidRPr="007E45EE" w:rsidRDefault="007E45EE" w:rsidP="007E45E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A50" w:rsidRDefault="007E45EE" w:rsidP="00D12263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CE7A50" w:rsidRPr="00CE7A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7A50">
        <w:rPr>
          <w:rFonts w:ascii="Times New Roman" w:hAnsi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роки проведения, этапы и номинации Конкурса </w:t>
      </w:r>
    </w:p>
    <w:p w:rsidR="00CE7A50" w:rsidRDefault="007E45E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 Сроки проведения К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>онкурса:</w:t>
      </w:r>
    </w:p>
    <w:p w:rsidR="00CE7A50" w:rsidRPr="007E45EE" w:rsidRDefault="00CE7A50" w:rsidP="007E45EE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E45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этап – муниципальный этап </w:t>
      </w:r>
    </w:p>
    <w:p w:rsidR="00CE7A50" w:rsidRDefault="007E45E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Срок проведения – до 31 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>августа 202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7E45EE" w:rsidRPr="007E45EE" w:rsidRDefault="00D123EE" w:rsidP="007E45EE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E45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2 </w:t>
      </w:r>
      <w:r w:rsidR="00CE7A50" w:rsidRPr="007E45EE">
        <w:rPr>
          <w:rFonts w:ascii="Times New Roman" w:hAnsi="Times New Roman"/>
          <w:b/>
          <w:color w:val="000000" w:themeColor="text1"/>
          <w:sz w:val="28"/>
          <w:szCs w:val="28"/>
        </w:rPr>
        <w:t>этап</w:t>
      </w:r>
      <w:r w:rsidR="007E45EE" w:rsidRPr="007E45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р</w:t>
      </w:r>
      <w:r w:rsidR="00CE7A50" w:rsidRPr="007E45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егиональный этап </w:t>
      </w:r>
    </w:p>
    <w:p w:rsidR="00CE7A50" w:rsidRDefault="007E45E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Срок 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>проведения – до 1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A3415E" w:rsidRDefault="00A3415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Прием заявок и конкурсных материал</w:t>
      </w:r>
      <w:r w:rsidR="007939DD">
        <w:rPr>
          <w:rFonts w:ascii="Times New Roman" w:hAnsi="Times New Roman"/>
          <w:color w:val="000000" w:themeColor="text1"/>
          <w:sz w:val="28"/>
          <w:szCs w:val="28"/>
        </w:rPr>
        <w:t>ов на конкурс осуществляется с 31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августа по 1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D71906" w:rsidRDefault="00A3415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Подведение итогов конкурса и награждени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>е грамот, октябрь – декабрь 202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r w:rsidR="00D71906" w:rsidRPr="00D719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502FC" w:rsidRPr="007939DD" w:rsidRDefault="00D71906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39DD">
        <w:rPr>
          <w:rFonts w:ascii="Times New Roman" w:hAnsi="Times New Roman"/>
          <w:b/>
          <w:color w:val="000000" w:themeColor="text1"/>
          <w:sz w:val="28"/>
          <w:szCs w:val="28"/>
        </w:rPr>
        <w:t>3 этап –</w:t>
      </w:r>
      <w:r w:rsidR="00D64719" w:rsidRPr="007939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Всероссийский этап Конкурса</w:t>
      </w:r>
    </w:p>
    <w:p w:rsidR="00A3415E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502FC">
        <w:rPr>
          <w:rFonts w:ascii="Times New Roman" w:hAnsi="Times New Roman"/>
          <w:color w:val="000000" w:themeColor="text1"/>
          <w:sz w:val="28"/>
          <w:szCs w:val="28"/>
        </w:rPr>
        <w:t xml:space="preserve">рок проведения с 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5 по 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октября 2024</w:t>
      </w:r>
      <w:r w:rsidR="006502F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D647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415E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4</w:t>
      </w:r>
      <w:r w:rsidR="00A3415E">
        <w:rPr>
          <w:rFonts w:ascii="Times New Roman" w:hAnsi="Times New Roman"/>
          <w:color w:val="000000" w:themeColor="text1"/>
          <w:sz w:val="28"/>
          <w:szCs w:val="28"/>
        </w:rPr>
        <w:t xml:space="preserve">.2. Конкурс проводится по следующим номинациям: </w:t>
      </w:r>
    </w:p>
    <w:p w:rsidR="00A3415E" w:rsidRPr="00A3415E" w:rsidRDefault="007939DD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A3415E" w:rsidRPr="00A3415E">
        <w:rPr>
          <w:rFonts w:ascii="Times New Roman" w:hAnsi="Times New Roman"/>
          <w:b/>
          <w:color w:val="000000" w:themeColor="text1"/>
          <w:sz w:val="28"/>
          <w:szCs w:val="28"/>
        </w:rPr>
        <w:t>.2.1. Программы стационарных лагерей;</w:t>
      </w:r>
    </w:p>
    <w:p w:rsidR="00A3415E" w:rsidRPr="00A3415E" w:rsidRDefault="007939DD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A3415E" w:rsidRPr="00A3415E">
        <w:rPr>
          <w:rFonts w:ascii="Times New Roman" w:hAnsi="Times New Roman"/>
          <w:b/>
          <w:color w:val="000000" w:themeColor="text1"/>
          <w:sz w:val="28"/>
          <w:szCs w:val="28"/>
        </w:rPr>
        <w:t>.2.2. Программы палаточных лагерей;</w:t>
      </w:r>
    </w:p>
    <w:p w:rsidR="007939DD" w:rsidRPr="00A3415E" w:rsidRDefault="007939DD" w:rsidP="007939D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A3415E" w:rsidRPr="00A3415E">
        <w:rPr>
          <w:rFonts w:ascii="Times New Roman" w:hAnsi="Times New Roman"/>
          <w:b/>
          <w:color w:val="000000" w:themeColor="text1"/>
          <w:sz w:val="28"/>
          <w:szCs w:val="28"/>
        </w:rPr>
        <w:t>.2.3. Программы лагерей с дневным пребыванием;</w:t>
      </w:r>
    </w:p>
    <w:p w:rsidR="00837C59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.2.4. </w:t>
      </w:r>
      <w:r w:rsidR="00A3415E" w:rsidRPr="00A3415E">
        <w:rPr>
          <w:rFonts w:ascii="Times New Roman" w:hAnsi="Times New Roman"/>
          <w:b/>
          <w:color w:val="000000" w:themeColor="text1"/>
          <w:sz w:val="28"/>
          <w:szCs w:val="28"/>
        </w:rPr>
        <w:t>Программы детских специализированных (профильных) лагерей</w:t>
      </w:r>
      <w:r w:rsidR="00A3415E">
        <w:rPr>
          <w:rFonts w:ascii="Times New Roman" w:hAnsi="Times New Roman"/>
          <w:color w:val="000000" w:themeColor="text1"/>
          <w:sz w:val="28"/>
          <w:szCs w:val="28"/>
        </w:rPr>
        <w:t xml:space="preserve"> (организации, ориентированные на различный контингент детей (одаренные дети; дети, оказавшиеся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трудной жизненной ситуации</w:t>
      </w:r>
      <w:r w:rsidR="00837C59">
        <w:rPr>
          <w:rFonts w:ascii="Times New Roman" w:hAnsi="Times New Roman"/>
          <w:color w:val="000000" w:themeColor="text1"/>
          <w:sz w:val="28"/>
          <w:szCs w:val="28"/>
        </w:rPr>
        <w:t xml:space="preserve"> и т.д.);</w:t>
      </w:r>
    </w:p>
    <w:p w:rsidR="00837C59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1A3895" w:rsidRP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.2.5. </w:t>
      </w:r>
      <w:r w:rsidR="00837C59" w:rsidRPr="001A3895">
        <w:rPr>
          <w:rFonts w:ascii="Times New Roman" w:hAnsi="Times New Roman"/>
          <w:b/>
          <w:color w:val="000000" w:themeColor="text1"/>
          <w:sz w:val="28"/>
          <w:szCs w:val="28"/>
        </w:rPr>
        <w:t>Программы детских лагерей различной тематической направленности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A3895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837C59" w:rsidRP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.2.6. Методические кейсы организаций отдыха детей и их оздоровления </w:t>
      </w:r>
      <w:r w:rsidR="00837C59">
        <w:rPr>
          <w:rFonts w:ascii="Times New Roman" w:hAnsi="Times New Roman"/>
          <w:color w:val="000000" w:themeColor="text1"/>
          <w:sz w:val="28"/>
          <w:szCs w:val="28"/>
        </w:rPr>
        <w:t xml:space="preserve">(«кейс» - создание и комплектация </w:t>
      </w:r>
      <w:r w:rsidR="00DC1E98">
        <w:rPr>
          <w:rFonts w:ascii="Times New Roman" w:hAnsi="Times New Roman"/>
          <w:color w:val="000000" w:themeColor="text1"/>
          <w:sz w:val="28"/>
          <w:szCs w:val="28"/>
        </w:rPr>
        <w:t>специально разработанных учебно-методических материалов в специальный набор (кейс). Каждый кейс представляет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собой полный комплект учебно-</w:t>
      </w:r>
      <w:r w:rsidR="00DC1E98">
        <w:rPr>
          <w:rFonts w:ascii="Times New Roman" w:hAnsi="Times New Roman"/>
          <w:color w:val="000000" w:themeColor="text1"/>
          <w:sz w:val="28"/>
          <w:szCs w:val="28"/>
        </w:rPr>
        <w:t>методических материалов, разработанных в организациях отдыха детей и их оздоровления, обеспечивающий повышение качества содержания и управления деятельностью в организациях отдыха детей и их оздоровления);</w:t>
      </w:r>
    </w:p>
    <w:p w:rsidR="001A3895" w:rsidRDefault="00BF10FF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1A3895" w:rsidRP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.2.7. Информационно – методические сборники по организации отдыха детей и их оздоровления. </w:t>
      </w:r>
    </w:p>
    <w:p w:rsidR="00BF10FF" w:rsidRDefault="00BF10FF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4.2.8.</w:t>
      </w:r>
      <w:r w:rsidR="00494B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Дополнительные общеобразовательные общеразвивающие программы, реализуемые в организациях отдыха детей и их оздоровления в соответствии с направленностями дополнительного образования;</w:t>
      </w:r>
    </w:p>
    <w:p w:rsidR="00BF10FF" w:rsidRPr="00BF10FF" w:rsidRDefault="00BF10FF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4.2.9.Инклюзивные программы организаций отдыха и оздоровления детей </w:t>
      </w:r>
      <w:r w:rsidRPr="00BF10FF"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программы, направленные на активное включение и интеграцию детей-инвалидов и детей с ограниченными возможностями здоровья в среду сверстников</w:t>
      </w:r>
      <w:r w:rsidRPr="00BF10FF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F10FF" w:rsidRPr="00BF10FF" w:rsidRDefault="00BF10FF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4.2.10. Программы развития стационарных организаций отдыха детей и их оздоровления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(к программе прилагается информационная справка о реализации программы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 xml:space="preserve"> в 2022-2023</w:t>
      </w:r>
      <w:r w:rsidR="00EA3011">
        <w:rPr>
          <w:rFonts w:ascii="Times New Roman" w:hAnsi="Times New Roman"/>
          <w:color w:val="000000" w:themeColor="text1"/>
          <w:sz w:val="28"/>
          <w:szCs w:val="28"/>
        </w:rPr>
        <w:t xml:space="preserve"> годах, особое внимание необходимо уделить развитию инфраструктуры в данной период (капитальный ремонт, новое строительство, материально-техническое оснащение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A30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A3895" w:rsidRDefault="001A389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E45EE" w:rsidRDefault="00EA3011" w:rsidP="000E5B0E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Участники К</w:t>
      </w:r>
      <w:r w:rsidR="007E45EE">
        <w:rPr>
          <w:rFonts w:ascii="Times New Roman" w:hAnsi="Times New Roman"/>
          <w:b/>
          <w:sz w:val="28"/>
          <w:szCs w:val="28"/>
        </w:rPr>
        <w:t>онкурса и порядок выдвижения</w:t>
      </w:r>
      <w:r w:rsidR="000E5B0E">
        <w:rPr>
          <w:rFonts w:ascii="Times New Roman" w:hAnsi="Times New Roman"/>
          <w:b/>
          <w:sz w:val="28"/>
          <w:szCs w:val="28"/>
        </w:rPr>
        <w:t xml:space="preserve"> кандидатов на </w:t>
      </w:r>
      <w:r>
        <w:rPr>
          <w:rFonts w:ascii="Times New Roman" w:hAnsi="Times New Roman"/>
          <w:b/>
          <w:sz w:val="28"/>
          <w:szCs w:val="28"/>
        </w:rPr>
        <w:t>участие в К</w:t>
      </w:r>
      <w:r w:rsidR="007E45EE">
        <w:rPr>
          <w:rFonts w:ascii="Times New Roman" w:hAnsi="Times New Roman"/>
          <w:b/>
          <w:sz w:val="28"/>
          <w:szCs w:val="28"/>
        </w:rPr>
        <w:t xml:space="preserve">онкурсе </w:t>
      </w:r>
    </w:p>
    <w:p w:rsidR="007E45EE" w:rsidRDefault="000E5B0E" w:rsidP="004459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45EE">
        <w:rPr>
          <w:rFonts w:ascii="Times New Roman" w:hAnsi="Times New Roman"/>
          <w:sz w:val="28"/>
          <w:szCs w:val="28"/>
        </w:rPr>
        <w:t>.1. Участниками конкурса (далее – участники) являются победители муниципального этапа конкурса лучших программ организации отдыха детей и их оздоровления (далее - муниципальный конкурс):</w:t>
      </w:r>
    </w:p>
    <w:p w:rsidR="007E45EE" w:rsidRDefault="007E45EE" w:rsidP="004459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организации, независимо от организационно–правовых форм, осуществляющие деятельность в сфере организаци</w:t>
      </w:r>
      <w:r w:rsidR="000E5B0E">
        <w:rPr>
          <w:rFonts w:ascii="Times New Roman" w:hAnsi="Times New Roman"/>
          <w:sz w:val="28"/>
          <w:szCs w:val="28"/>
        </w:rPr>
        <w:t>и отдыха детей и их оздоровления детей</w:t>
      </w:r>
      <w:r>
        <w:rPr>
          <w:rFonts w:ascii="Times New Roman" w:hAnsi="Times New Roman"/>
          <w:sz w:val="28"/>
          <w:szCs w:val="28"/>
        </w:rPr>
        <w:t>;</w:t>
      </w:r>
    </w:p>
    <w:p w:rsidR="000E5B0E" w:rsidRDefault="000E5B0E" w:rsidP="004459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специалисты организаций отдыха детей и их оздоровления, дополнительного образования. </w:t>
      </w:r>
    </w:p>
    <w:p w:rsidR="009F0BC2" w:rsidRDefault="000E5B0E" w:rsidP="0044592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45924">
        <w:rPr>
          <w:rFonts w:ascii="Times New Roman" w:hAnsi="Times New Roman"/>
          <w:sz w:val="28"/>
          <w:szCs w:val="28"/>
        </w:rPr>
        <w:t xml:space="preserve">.2. </w:t>
      </w:r>
      <w:r w:rsidR="00445924">
        <w:rPr>
          <w:rFonts w:ascii="Times New Roman" w:hAnsi="Times New Roman"/>
          <w:color w:val="000000" w:themeColor="text1"/>
          <w:sz w:val="28"/>
          <w:szCs w:val="28"/>
        </w:rPr>
        <w:t>Выдвижение кандидатов на участие в Конкурсе проводится</w:t>
      </w:r>
      <w:r w:rsidR="00AF247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муниципальные органы управления образованием, учредители лагерей</w:t>
      </w:r>
      <w:r w:rsidR="00213937">
        <w:rPr>
          <w:rFonts w:ascii="Times New Roman" w:hAnsi="Times New Roman"/>
          <w:color w:val="000000" w:themeColor="text1"/>
          <w:sz w:val="28"/>
          <w:szCs w:val="28"/>
        </w:rPr>
        <w:t>, из числа победителей муниципального конкурса;</w:t>
      </w:r>
    </w:p>
    <w:p w:rsidR="00213937" w:rsidRPr="001E6266" w:rsidRDefault="00213937" w:rsidP="004459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5.3. Уполномоченный орган в сфере организации отдыха и оздоровления детей проводят региональный Конкурс на основании положения о региональном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Конкурсе программ и методических кейсов «Лучшая программа организации отдыха детей и их оздоровления». </w:t>
      </w:r>
    </w:p>
    <w:p w:rsidR="007E45EE" w:rsidRDefault="007E45EE" w:rsidP="0021393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7A50" w:rsidRDefault="00213937" w:rsidP="00D12263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6. Порядок проведения К</w:t>
      </w:r>
      <w:r w:rsidR="001A3895" w:rsidRP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онкурса </w:t>
      </w:r>
    </w:p>
    <w:p w:rsidR="001A3895" w:rsidRPr="001C766B" w:rsidRDefault="001A3895" w:rsidP="00D12263">
      <w:pPr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</w:t>
      </w:r>
      <w:r w:rsidR="00011A48">
        <w:rPr>
          <w:rFonts w:ascii="Times New Roman" w:hAnsi="Times New Roman"/>
          <w:color w:val="000000" w:themeColor="text1"/>
          <w:sz w:val="28"/>
          <w:szCs w:val="28"/>
        </w:rPr>
        <w:t xml:space="preserve"> Для участия в конкурсе муниципальные органы управления образованием,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 xml:space="preserve"> учредители лагерей отдыха </w:t>
      </w:r>
      <w:r w:rsidR="00B960FD" w:rsidRPr="00197485">
        <w:rPr>
          <w:rFonts w:ascii="Times New Roman" w:hAnsi="Times New Roman"/>
          <w:color w:val="000000" w:themeColor="text1"/>
          <w:sz w:val="28"/>
          <w:szCs w:val="28"/>
        </w:rPr>
        <w:t>до 18</w:t>
      </w:r>
      <w:r w:rsidR="00B1153D" w:rsidRPr="00197485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</w:t>
      </w:r>
      <w:r w:rsidR="008B33D6" w:rsidRPr="0019748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11A48" w:rsidRPr="00197485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011A48" w:rsidRPr="00197485">
        <w:rPr>
          <w:rFonts w:ascii="Times New Roman" w:hAnsi="Times New Roman"/>
          <w:sz w:val="28"/>
          <w:szCs w:val="28"/>
        </w:rPr>
        <w:t xml:space="preserve">направляют </w:t>
      </w:r>
      <w:r w:rsidR="00351704">
        <w:rPr>
          <w:rFonts w:ascii="Times New Roman" w:hAnsi="Times New Roman"/>
          <w:sz w:val="28"/>
          <w:szCs w:val="28"/>
        </w:rPr>
        <w:t xml:space="preserve">материалы Конкурса </w:t>
      </w:r>
      <w:r w:rsidR="00351704" w:rsidRPr="001C766B">
        <w:rPr>
          <w:rFonts w:ascii="Times New Roman" w:hAnsi="Times New Roman"/>
          <w:b/>
          <w:sz w:val="28"/>
          <w:szCs w:val="28"/>
          <w:u w:val="single"/>
        </w:rPr>
        <w:t xml:space="preserve">в электронном виде </w:t>
      </w:r>
      <w:r w:rsidR="00184C75" w:rsidRPr="001C766B">
        <w:rPr>
          <w:rFonts w:ascii="Times New Roman" w:hAnsi="Times New Roman"/>
          <w:b/>
          <w:sz w:val="28"/>
          <w:szCs w:val="28"/>
          <w:u w:val="single"/>
        </w:rPr>
        <w:t>на эл. почту</w:t>
      </w:r>
      <w:r w:rsidR="00351704" w:rsidRPr="001C766B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351704" w:rsidRPr="001C766B">
        <w:rPr>
          <w:rFonts w:ascii="Times New Roman" w:hAnsi="Times New Roman"/>
          <w:b/>
          <w:sz w:val="28"/>
          <w:szCs w:val="28"/>
          <w:u w:val="single"/>
          <w:lang w:val="en-US"/>
        </w:rPr>
        <w:t>lok</w:t>
      </w:r>
      <w:r w:rsidR="00351704" w:rsidRPr="001C766B">
        <w:rPr>
          <w:rFonts w:ascii="Times New Roman" w:hAnsi="Times New Roman"/>
          <w:b/>
          <w:sz w:val="28"/>
          <w:szCs w:val="28"/>
          <w:u w:val="single"/>
        </w:rPr>
        <w:t>-18@</w:t>
      </w:r>
      <w:r w:rsidR="00351704" w:rsidRPr="001C766B">
        <w:rPr>
          <w:rFonts w:ascii="Times New Roman" w:hAnsi="Times New Roman"/>
          <w:b/>
          <w:sz w:val="28"/>
          <w:szCs w:val="28"/>
          <w:u w:val="single"/>
          <w:lang w:val="en-US"/>
        </w:rPr>
        <w:t>bk</w:t>
      </w:r>
      <w:r w:rsidR="00351704" w:rsidRPr="001C766B">
        <w:rPr>
          <w:rFonts w:ascii="Times New Roman" w:hAnsi="Times New Roman"/>
          <w:b/>
          <w:sz w:val="28"/>
          <w:szCs w:val="28"/>
          <w:u w:val="single"/>
        </w:rPr>
        <w:t>.</w:t>
      </w:r>
      <w:r w:rsidR="00351704" w:rsidRPr="001C766B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r w:rsidR="00011A48" w:rsidRPr="001C766B">
        <w:rPr>
          <w:rFonts w:ascii="Times New Roman" w:hAnsi="Times New Roman"/>
          <w:b/>
          <w:sz w:val="28"/>
          <w:szCs w:val="28"/>
          <w:u w:val="single"/>
        </w:rPr>
        <w:t xml:space="preserve">. </w:t>
      </w:r>
    </w:p>
    <w:p w:rsidR="001A3895" w:rsidRDefault="00AE490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6.1.1</w:t>
      </w:r>
      <w:r w:rsidR="001A3895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Заявку (приложение 1), заверенную</w:t>
      </w:r>
      <w:r w:rsidR="009B4EEB">
        <w:rPr>
          <w:rFonts w:ascii="Times New Roman" w:hAnsi="Times New Roman"/>
          <w:color w:val="000000" w:themeColor="text1"/>
          <w:sz w:val="28"/>
          <w:szCs w:val="28"/>
        </w:rPr>
        <w:t xml:space="preserve"> подписью руководителя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организации отдыха детей и их оздоровления</w:t>
      </w:r>
      <w:r w:rsidR="009B4EEB">
        <w:rPr>
          <w:rFonts w:ascii="Times New Roman" w:hAnsi="Times New Roman"/>
          <w:color w:val="000000" w:themeColor="text1"/>
          <w:sz w:val="28"/>
          <w:szCs w:val="28"/>
        </w:rPr>
        <w:t xml:space="preserve"> (в формате </w:t>
      </w:r>
      <w:r w:rsidR="009B4EEB">
        <w:rPr>
          <w:rFonts w:ascii="Times New Roman" w:hAnsi="Times New Roman"/>
          <w:color w:val="000000" w:themeColor="text1"/>
          <w:sz w:val="28"/>
          <w:szCs w:val="28"/>
          <w:lang w:val="en-US"/>
        </w:rPr>
        <w:t>pdf</w:t>
      </w:r>
      <w:r w:rsidR="009B4EE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9B4EEB">
        <w:rPr>
          <w:rFonts w:ascii="Times New Roman" w:hAnsi="Times New Roman"/>
          <w:color w:val="000000" w:themeColor="text1"/>
          <w:sz w:val="28"/>
          <w:szCs w:val="28"/>
          <w:lang w:val="en-US"/>
        </w:rPr>
        <w:t>Word</w:t>
      </w:r>
      <w:r w:rsidR="009B4EEB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</w:p>
    <w:p w:rsidR="001A3895" w:rsidRDefault="00AE490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6.1.2. Аннотацию конкурсной работы в произвольной форме </w:t>
      </w:r>
      <w:r w:rsidR="001A3895">
        <w:rPr>
          <w:rFonts w:ascii="Times New Roman" w:hAnsi="Times New Roman"/>
          <w:color w:val="000000" w:themeColor="text1"/>
          <w:sz w:val="28"/>
          <w:szCs w:val="28"/>
        </w:rPr>
        <w:t xml:space="preserve">(в формате </w:t>
      </w:r>
      <w:r w:rsidR="001A3895">
        <w:rPr>
          <w:rFonts w:ascii="Times New Roman" w:hAnsi="Times New Roman"/>
          <w:color w:val="000000" w:themeColor="text1"/>
          <w:sz w:val="28"/>
          <w:szCs w:val="28"/>
          <w:lang w:val="en-US"/>
        </w:rPr>
        <w:t>Word</w:t>
      </w:r>
      <w:r w:rsidR="001A3895">
        <w:rPr>
          <w:rFonts w:ascii="Times New Roman" w:hAnsi="Times New Roman"/>
          <w:color w:val="000000" w:themeColor="text1"/>
          <w:sz w:val="28"/>
          <w:szCs w:val="28"/>
        </w:rPr>
        <w:t>, шрифт 12</w:t>
      </w:r>
      <w:r w:rsidR="0039122C">
        <w:rPr>
          <w:rFonts w:ascii="Times New Roman" w:hAnsi="Times New Roman"/>
          <w:color w:val="000000" w:themeColor="text1"/>
          <w:sz w:val="28"/>
          <w:szCs w:val="28"/>
        </w:rPr>
        <w:t>, интервал 1,5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, не более 1 страницы);</w:t>
      </w:r>
    </w:p>
    <w:p w:rsidR="00233319" w:rsidRPr="00233319" w:rsidRDefault="00AE490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6.1.3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. Ин</w:t>
      </w:r>
      <w:r>
        <w:rPr>
          <w:rFonts w:ascii="Times New Roman" w:hAnsi="Times New Roman"/>
          <w:color w:val="000000" w:themeColor="text1"/>
          <w:sz w:val="28"/>
          <w:szCs w:val="28"/>
        </w:rPr>
        <w:t>формационную карту</w:t>
      </w:r>
      <w:r w:rsidR="009A5FE5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4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 xml:space="preserve"> (в формате </w:t>
      </w:r>
      <w:r w:rsidR="00233319">
        <w:rPr>
          <w:rFonts w:ascii="Times New Roman" w:hAnsi="Times New Roman"/>
          <w:color w:val="000000" w:themeColor="text1"/>
          <w:sz w:val="28"/>
          <w:szCs w:val="28"/>
          <w:lang w:val="en-US"/>
        </w:rPr>
        <w:t>Word</w:t>
      </w:r>
      <w:r w:rsidR="00233319" w:rsidRPr="0023331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E490D" w:rsidRDefault="00AE490D" w:rsidP="00AE490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6.1.4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 xml:space="preserve">екст </w:t>
      </w:r>
      <w:r>
        <w:rPr>
          <w:rFonts w:ascii="Times New Roman" w:hAnsi="Times New Roman"/>
          <w:color w:val="000000" w:themeColor="text1"/>
          <w:sz w:val="28"/>
          <w:szCs w:val="28"/>
        </w:rPr>
        <w:t>конкурсной работы (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/>
          <w:color w:val="000000" w:themeColor="text1"/>
          <w:sz w:val="28"/>
          <w:szCs w:val="28"/>
        </w:rPr>
        <w:t>) оформляются в формате Word (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шрифт 12, интервал 1,5)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включает:</w:t>
      </w:r>
    </w:p>
    <w:p w:rsidR="00233319" w:rsidRDefault="00AE490D" w:rsidP="00AE490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E4878">
        <w:rPr>
          <w:rFonts w:ascii="Times New Roman" w:hAnsi="Times New Roman"/>
          <w:color w:val="000000" w:themeColor="text1"/>
          <w:sz w:val="28"/>
          <w:szCs w:val="28"/>
        </w:rPr>
        <w:t>название (не более 8 слов и сокращений);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цель, задачи и сроки реализации программы;</w:t>
      </w:r>
    </w:p>
    <w:p w:rsidR="002E4878" w:rsidRDefault="002E4878" w:rsidP="00AE490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концептуальные подходы (методики, программы);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основное содержание (раскрытие основных мероприятий) и механизмы реализации;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кадровое обеспечение;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финансовое обеспечение;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использование различных ресурсов;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структуру (или модель) управления;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достигнутые результаты; </w:t>
      </w:r>
    </w:p>
    <w:p w:rsidR="00233319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объем текста 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не должен превышать 30 страниц;</w:t>
      </w:r>
    </w:p>
    <w:p w:rsidR="0039122C" w:rsidRDefault="00233319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текст конкурсных материалов должен включать: название</w:t>
      </w:r>
      <w:r w:rsidR="002E4878">
        <w:rPr>
          <w:rFonts w:ascii="Times New Roman" w:hAnsi="Times New Roman"/>
          <w:color w:val="000000" w:themeColor="text1"/>
          <w:sz w:val="28"/>
          <w:szCs w:val="28"/>
        </w:rPr>
        <w:t xml:space="preserve"> (не более 8 слов и сокращений). </w:t>
      </w:r>
    </w:p>
    <w:p w:rsidR="00233319" w:rsidRDefault="002E4878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6.1.5</w:t>
      </w:r>
      <w:r w:rsidR="0039122C">
        <w:rPr>
          <w:rFonts w:ascii="Times New Roman" w:hAnsi="Times New Roman"/>
          <w:color w:val="000000" w:themeColor="text1"/>
          <w:sz w:val="28"/>
          <w:szCs w:val="28"/>
        </w:rPr>
        <w:t>. Приложения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конкурсной работе </w:t>
      </w:r>
      <w:r w:rsidR="0039122C">
        <w:rPr>
          <w:rFonts w:ascii="Times New Roman" w:hAnsi="Times New Roman"/>
          <w:color w:val="000000" w:themeColor="text1"/>
          <w:sz w:val="28"/>
          <w:szCs w:val="28"/>
        </w:rPr>
        <w:t>(по желанию), раскрывающее основны</w:t>
      </w:r>
      <w:r>
        <w:rPr>
          <w:rFonts w:ascii="Times New Roman" w:hAnsi="Times New Roman"/>
          <w:color w:val="000000" w:themeColor="text1"/>
          <w:sz w:val="28"/>
          <w:szCs w:val="28"/>
        </w:rPr>
        <w:t>е позиции, указанные в конкурсной работе</w:t>
      </w:r>
      <w:r w:rsidR="0039122C">
        <w:rPr>
          <w:rFonts w:ascii="Times New Roman" w:hAnsi="Times New Roman"/>
          <w:color w:val="000000" w:themeColor="text1"/>
          <w:sz w:val="28"/>
          <w:szCs w:val="28"/>
        </w:rPr>
        <w:t>, диагностический инструментарий, подтверждающий результативность проведенной работы, материалы СМИ, фото и видео;</w:t>
      </w:r>
    </w:p>
    <w:p w:rsidR="00452EC7" w:rsidRDefault="002E4878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6.1.6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Программа развития организаций отдыха детей и их оздоровления (номинация 4.2.10) должна включать в себя</w:t>
      </w:r>
      <w:r w:rsidR="00452EC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паспорт программы;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проблемный анализ текущего состояния развития организации отдыха детей и их оздоровления и готовности к переходу на новый этап развития;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обоснование необходимости разработки программы развития;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концептуальные идеи, принципы и цели развития учреждения;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характеристику задач, механизмы их реализации и ожидаемые результаты;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основные направления, сроки и этапы реализации программы;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плановые мероприятия реализации программы;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целевые индикаторы и показатели развития, прогнозируемые результаты реализации программы;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оценка результатов реализации программы развития организации отдыха детей и их оздоровления;</w:t>
      </w:r>
    </w:p>
    <w:p w:rsidR="00DC7D84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ожидаемые риски при реализации </w:t>
      </w:r>
      <w:r w:rsidR="00DC7D84">
        <w:rPr>
          <w:rFonts w:ascii="Times New Roman" w:hAnsi="Times New Roman"/>
          <w:color w:val="000000" w:themeColor="text1"/>
          <w:sz w:val="28"/>
          <w:szCs w:val="28"/>
        </w:rPr>
        <w:t>программы развития;</w:t>
      </w:r>
    </w:p>
    <w:p w:rsidR="00DC7D84" w:rsidRDefault="00DC7D84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управление реализацией программы. </w:t>
      </w:r>
    </w:p>
    <w:p w:rsidR="00452EC7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6.2</w:t>
      </w:r>
      <w:r w:rsidR="00DC7D84">
        <w:rPr>
          <w:rFonts w:ascii="Times New Roman" w:hAnsi="Times New Roman"/>
          <w:color w:val="000000" w:themeColor="text1"/>
          <w:sz w:val="28"/>
          <w:szCs w:val="28"/>
        </w:rPr>
        <w:t>. 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нкурсные материалы, не соответствующие по положению и поступившие позднее сроков, установленных пунктом 4.1. Положения не рассматриваются. </w:t>
      </w:r>
      <w:r w:rsidR="00452E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236E1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6.3</w:t>
      </w:r>
      <w:r w:rsidR="004236E1">
        <w:rPr>
          <w:rFonts w:ascii="Times New Roman" w:hAnsi="Times New Roman"/>
          <w:color w:val="000000" w:themeColor="text1"/>
          <w:sz w:val="28"/>
          <w:szCs w:val="28"/>
        </w:rPr>
        <w:t>. Конкурсные работы оцениваются при помощи балльного метода. В случае если несколько конкурсных работ набирают одинаковое количество баллов, победитель определяется путем голосования на заседании экспертной комиссии. При равном количестве голосов голос председателя экспертной комиссии является решающим.</w:t>
      </w:r>
    </w:p>
    <w:p w:rsidR="004236E1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6.4</w:t>
      </w:r>
      <w:r w:rsidR="004236E1">
        <w:rPr>
          <w:rFonts w:ascii="Times New Roman" w:hAnsi="Times New Roman"/>
          <w:color w:val="000000" w:themeColor="text1"/>
          <w:sz w:val="28"/>
          <w:szCs w:val="28"/>
        </w:rPr>
        <w:t>. Экспе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ртная комиссия в срок до 18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</w:t>
      </w:r>
      <w:r w:rsidR="004126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F3D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A5D">
        <w:rPr>
          <w:rFonts w:ascii="Times New Roman" w:hAnsi="Times New Roman"/>
          <w:color w:val="000000" w:themeColor="text1"/>
          <w:sz w:val="28"/>
          <w:szCs w:val="28"/>
        </w:rPr>
        <w:t>года осуществляет</w:t>
      </w:r>
      <w:r w:rsidR="004236E1">
        <w:rPr>
          <w:rFonts w:ascii="Times New Roman" w:hAnsi="Times New Roman"/>
          <w:color w:val="000000" w:themeColor="text1"/>
          <w:sz w:val="28"/>
          <w:szCs w:val="28"/>
        </w:rPr>
        <w:t xml:space="preserve"> оценку направленных материалов 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 рейтинг участников К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>онкурса в каждой номинации.</w:t>
      </w:r>
    </w:p>
    <w:p w:rsidR="00A90EF9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6.5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 xml:space="preserve">. Рейтинг конкурсных работ формируется посредством распределения заявок участников между максимальным общим баллом и минимальным общим баллом в каждой номинации. Рейтинг формируется экспертной комиссией по итогам подсчета баллов по каждому экспертному заключению членов экспертной комиссии. </w:t>
      </w:r>
    </w:p>
    <w:p w:rsidR="00A90EF9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6.6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>. Представле</w:t>
      </w:r>
      <w:r>
        <w:rPr>
          <w:rFonts w:ascii="Times New Roman" w:hAnsi="Times New Roman"/>
          <w:color w:val="000000" w:themeColor="text1"/>
          <w:sz w:val="28"/>
          <w:szCs w:val="28"/>
        </w:rPr>
        <w:t>нные на К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 xml:space="preserve">онкурс материалы проходят оценку по следующим критериям: </w:t>
      </w:r>
    </w:p>
    <w:p w:rsidR="00A90EF9" w:rsidRDefault="00A90EF9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актуальность (степень важности, значимости представленных материалов в настоящее время);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целостность, логичность, полнота изложения (определяется последовательность, структурное изложение, полнота содержания программы); 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инновац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ионность (навовведения в сфере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отдыха детей и их оздоровления);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методическая обоснованность (в соответствии с общедидактическими и общеметодическими принципами, методами);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учет возрастных, индивидуальных, этнокультурных особенностей детей;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57B9E">
        <w:rPr>
          <w:rFonts w:ascii="Times New Roman" w:hAnsi="Times New Roman"/>
          <w:color w:val="000000" w:themeColor="text1"/>
          <w:sz w:val="28"/>
          <w:szCs w:val="28"/>
        </w:rPr>
        <w:t>результативность (реализация целей программы);</w:t>
      </w:r>
    </w:p>
    <w:p w:rsidR="00157B9E" w:rsidRDefault="00157B9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ресурсное обеспечение (наличие и качество методического обеспечения);</w:t>
      </w:r>
    </w:p>
    <w:p w:rsidR="00157B9E" w:rsidRDefault="00157B9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создание положительной репутации (наличие положительных откликов по программе);</w:t>
      </w:r>
    </w:p>
    <w:p w:rsidR="00157B9E" w:rsidRDefault="00157B9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возможность использования в практической деятельности.</w:t>
      </w:r>
    </w:p>
    <w:p w:rsidR="00157B9E" w:rsidRDefault="00157B9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57B9E" w:rsidRDefault="00157B9E" w:rsidP="00D12263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7. Подведение итогов и награждение </w:t>
      </w:r>
    </w:p>
    <w:p w:rsidR="00A6312B" w:rsidRDefault="00A6312B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12B">
        <w:rPr>
          <w:rFonts w:ascii="Times New Roman" w:hAnsi="Times New Roman"/>
          <w:color w:val="000000" w:themeColor="text1"/>
          <w:sz w:val="28"/>
          <w:szCs w:val="28"/>
        </w:rPr>
        <w:t xml:space="preserve">7.1. </w:t>
      </w:r>
      <w:r>
        <w:rPr>
          <w:rFonts w:ascii="Times New Roman" w:hAnsi="Times New Roman"/>
          <w:color w:val="000000" w:themeColor="text1"/>
          <w:sz w:val="28"/>
          <w:szCs w:val="28"/>
        </w:rPr>
        <w:t>В каждой номинации по всем направлениям деятельности определяются лауреаты и дипломанты конкурса.</w:t>
      </w:r>
    </w:p>
    <w:p w:rsidR="00A6312B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7.2. </w:t>
      </w:r>
      <w:r w:rsidR="00A6312B">
        <w:rPr>
          <w:rFonts w:ascii="Times New Roman" w:hAnsi="Times New Roman"/>
          <w:color w:val="000000" w:themeColor="text1"/>
          <w:sz w:val="28"/>
          <w:szCs w:val="28"/>
        </w:rPr>
        <w:t>Лауреаты и дипломанты каждой из номинаций конкурса награждаются дипло</w:t>
      </w:r>
      <w:r w:rsidR="00A06757">
        <w:rPr>
          <w:rFonts w:ascii="Times New Roman" w:hAnsi="Times New Roman"/>
          <w:color w:val="000000" w:themeColor="text1"/>
          <w:sz w:val="28"/>
          <w:szCs w:val="28"/>
        </w:rPr>
        <w:t>мами Министерство образования Республики Тыва</w:t>
      </w:r>
      <w:r w:rsidR="00A631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312B" w:rsidRDefault="00A6312B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7.3. Результаты конкурса и работы лауреатов и дипломантов Конкурса публикуются на с</w:t>
      </w:r>
      <w:r w:rsidR="000F3DDE">
        <w:rPr>
          <w:rFonts w:ascii="Times New Roman" w:hAnsi="Times New Roman"/>
          <w:color w:val="000000" w:themeColor="text1"/>
          <w:sz w:val="28"/>
          <w:szCs w:val="28"/>
        </w:rPr>
        <w:t>айте Минобр РТ и Цен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тр</w:t>
      </w:r>
      <w:r w:rsidR="00640F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0F35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7.4. Результаты работы экспертной группы оспариванию не подлежат. </w:t>
      </w:r>
    </w:p>
    <w:p w:rsidR="00640F35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40F35" w:rsidRDefault="00640F35" w:rsidP="00D12263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8. Авторские права участников конкурса </w:t>
      </w:r>
    </w:p>
    <w:p w:rsidR="00640F35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F35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>
        <w:rPr>
          <w:rFonts w:ascii="Times New Roman" w:hAnsi="Times New Roman"/>
          <w:color w:val="000000" w:themeColor="text1"/>
          <w:sz w:val="28"/>
          <w:szCs w:val="28"/>
        </w:rPr>
        <w:t>Материалы, присланные на конкурс, не возвращаются и не рецензируются.</w:t>
      </w:r>
    </w:p>
    <w:p w:rsidR="00A62FAA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8.2. Ответственность за содержание и оф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ормление представленных на К</w:t>
      </w:r>
      <w:r w:rsidR="00652179">
        <w:rPr>
          <w:rFonts w:ascii="Times New Roman" w:hAnsi="Times New Roman"/>
          <w:color w:val="000000" w:themeColor="text1"/>
          <w:sz w:val="28"/>
          <w:szCs w:val="28"/>
        </w:rPr>
        <w:t>онк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урс материалов несут участники Конкурса. Оргкомитет К</w:t>
      </w:r>
      <w:r w:rsidR="00652179">
        <w:rPr>
          <w:rFonts w:ascii="Times New Roman" w:hAnsi="Times New Roman"/>
          <w:color w:val="000000" w:themeColor="text1"/>
          <w:sz w:val="28"/>
          <w:szCs w:val="28"/>
        </w:rPr>
        <w:t>онкурса не несет ответственность за содержание и авторство материалов, представленных на конкурс, неверно сообщенные или измененные участником данные, в том чис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ле электронной почты. Участник К</w:t>
      </w:r>
      <w:r w:rsidR="00652179">
        <w:rPr>
          <w:rFonts w:ascii="Times New Roman" w:hAnsi="Times New Roman"/>
          <w:color w:val="000000" w:themeColor="text1"/>
          <w:sz w:val="28"/>
          <w:szCs w:val="28"/>
        </w:rPr>
        <w:t xml:space="preserve">онкурса гарантирует, что факт передачи всех материалов конкурсной заявки не нарушает прав третьих лиц и на момент передачи не существует обстоятельств, дающих возможность третьим лицам предъявить к конкурсанту претензий и нарушении авторских и исключительных прав.  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8.3. Все претензии со стороны третьих лиц к содержанию заявок, достоверности и законности деятельности участников конкурса, предоставленным материалам, результатам выполненных работ и другой 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деятельности в рамках К</w:t>
      </w:r>
      <w:r>
        <w:rPr>
          <w:rFonts w:ascii="Times New Roman" w:hAnsi="Times New Roman"/>
          <w:color w:val="000000" w:themeColor="text1"/>
          <w:sz w:val="28"/>
          <w:szCs w:val="28"/>
        </w:rPr>
        <w:t>онкурса, в том числе претензии авторов, их наследников, правообладателей, должны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 xml:space="preserve"> быть урегулированы участником К</w:t>
      </w:r>
      <w:r>
        <w:rPr>
          <w:rFonts w:ascii="Times New Roman" w:hAnsi="Times New Roman"/>
          <w:color w:val="000000" w:themeColor="text1"/>
          <w:sz w:val="28"/>
          <w:szCs w:val="28"/>
        </w:rPr>
        <w:t>онкурса своими силами и за свой счет.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8.4. Участн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ик конкурса дает организаторам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онкурса права на: 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обработку своих персональных данных;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521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получение рассылок;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размещение информации о победителях и участниках конкурса, публикацию проекта и</w:t>
      </w:r>
      <w:r w:rsidR="000F3DDE">
        <w:rPr>
          <w:rFonts w:ascii="Times New Roman" w:hAnsi="Times New Roman"/>
          <w:color w:val="000000" w:themeColor="text1"/>
          <w:sz w:val="28"/>
          <w:szCs w:val="28"/>
        </w:rPr>
        <w:t xml:space="preserve">ли его частей на сайте Минобр РТ и Центра </w:t>
      </w:r>
      <w:r w:rsidR="002014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3DDE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>(приложение 4);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использование фото и видеоматериалов, полученных в рамках проведения конкурса, в том числе на мероприятиях конкурса. </w:t>
      </w:r>
    </w:p>
    <w:p w:rsidR="00FF05BA" w:rsidRDefault="00FF05B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E6D4D" w:rsidRDefault="00DE6D4D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5FE5" w:rsidRDefault="009A5FE5" w:rsidP="005F1D47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5FE5" w:rsidRDefault="00AE490D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Приложение 1</w:t>
      </w:r>
      <w:r w:rsidR="009A5FE5">
        <w:rPr>
          <w:rFonts w:ascii="Times New Roman" w:hAnsi="Times New Roman"/>
          <w:color w:val="000000" w:themeColor="text1"/>
        </w:rPr>
        <w:t xml:space="preserve"> </w:t>
      </w:r>
    </w:p>
    <w:p w:rsidR="009A5FE5" w:rsidRDefault="009A5FE5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к приказу Минобр РТ</w:t>
      </w:r>
    </w:p>
    <w:p w:rsidR="009A5FE5" w:rsidRDefault="009A5FE5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от «____» _______ 202</w:t>
      </w:r>
      <w:r w:rsidR="00412604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 № _____ - д</w:t>
      </w:r>
    </w:p>
    <w:p w:rsidR="009A1D49" w:rsidRDefault="009A1D49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9A5FE5" w:rsidRDefault="009A5FE5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9A5FE5" w:rsidRPr="009A5FE5" w:rsidRDefault="009A5FE5" w:rsidP="009A5FE5">
      <w:pPr>
        <w:ind w:left="1189" w:right="521"/>
        <w:jc w:val="center"/>
        <w:rPr>
          <w:rFonts w:ascii="Times New Roman" w:hAnsi="Times New Roman"/>
          <w:b/>
        </w:rPr>
      </w:pPr>
      <w:r w:rsidRPr="009A5FE5">
        <w:rPr>
          <w:rFonts w:ascii="Times New Roman" w:hAnsi="Times New Roman"/>
          <w:b/>
        </w:rPr>
        <w:t>ЗАЯВКА</w:t>
      </w:r>
    </w:p>
    <w:p w:rsidR="009A5FE5" w:rsidRPr="009A5FE5" w:rsidRDefault="009A5FE5" w:rsidP="009A1D49">
      <w:pPr>
        <w:ind w:left="880" w:right="5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участие в Региональном</w:t>
      </w:r>
      <w:r w:rsidRPr="009A5FE5">
        <w:rPr>
          <w:rFonts w:ascii="Times New Roman" w:hAnsi="Times New Roman"/>
          <w:b/>
        </w:rPr>
        <w:t xml:space="preserve"> конкурсе программ и методических разработок</w:t>
      </w:r>
      <w:r w:rsidR="009A1D49">
        <w:rPr>
          <w:rFonts w:ascii="Times New Roman" w:hAnsi="Times New Roman"/>
          <w:b/>
        </w:rPr>
        <w:t xml:space="preserve"> </w:t>
      </w:r>
      <w:r w:rsidRPr="009A5FE5">
        <w:rPr>
          <w:rFonts w:ascii="Times New Roman" w:hAnsi="Times New Roman"/>
          <w:b/>
        </w:rPr>
        <w:t>«Лучшая программа организации отдыха детей и их оздоровления»</w:t>
      </w:r>
    </w:p>
    <w:p w:rsidR="009A1D49" w:rsidRDefault="009A1D49" w:rsidP="009A1D49">
      <w:pPr>
        <w:widowControl w:val="0"/>
        <w:tabs>
          <w:tab w:val="left" w:pos="849"/>
          <w:tab w:val="left" w:pos="1629"/>
          <w:tab w:val="left" w:pos="2385"/>
          <w:tab w:val="left" w:pos="3837"/>
          <w:tab w:val="left" w:pos="4348"/>
          <w:tab w:val="left" w:pos="6023"/>
          <w:tab w:val="left" w:pos="6448"/>
          <w:tab w:val="left" w:pos="7639"/>
          <w:tab w:val="left" w:pos="8315"/>
        </w:tabs>
        <w:autoSpaceDE w:val="0"/>
        <w:autoSpaceDN w:val="0"/>
        <w:ind w:right="162"/>
        <w:rPr>
          <w:rFonts w:ascii="Times New Roman" w:eastAsia="Times New Roman" w:hAnsi="Times New Roman"/>
          <w:b/>
          <w:szCs w:val="28"/>
          <w:lang w:eastAsia="ru-RU" w:bidi="ru-RU"/>
        </w:rPr>
      </w:pPr>
    </w:p>
    <w:p w:rsidR="009A5FE5" w:rsidRDefault="009A1D49" w:rsidP="009A1D49">
      <w:pPr>
        <w:widowControl w:val="0"/>
        <w:tabs>
          <w:tab w:val="left" w:pos="849"/>
          <w:tab w:val="left" w:pos="1629"/>
          <w:tab w:val="left" w:pos="2385"/>
          <w:tab w:val="left" w:pos="3837"/>
          <w:tab w:val="left" w:pos="4348"/>
          <w:tab w:val="left" w:pos="6023"/>
          <w:tab w:val="left" w:pos="6448"/>
          <w:tab w:val="left" w:pos="7639"/>
          <w:tab w:val="left" w:pos="8315"/>
        </w:tabs>
        <w:autoSpaceDE w:val="0"/>
        <w:autoSpaceDN w:val="0"/>
        <w:ind w:right="162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1. Конкурсная</w:t>
      </w:r>
      <w:r>
        <w:rPr>
          <w:rFonts w:ascii="Times New Roman" w:hAnsi="Times New Roman"/>
        </w:rPr>
        <w:tab/>
        <w:t>номин</w:t>
      </w:r>
      <w:r w:rsidR="00DE6D4D">
        <w:rPr>
          <w:rFonts w:ascii="Times New Roman" w:hAnsi="Times New Roman"/>
        </w:rPr>
        <w:t>ация (в</w:t>
      </w:r>
      <w:r w:rsidR="00DE6D4D">
        <w:rPr>
          <w:rFonts w:ascii="Times New Roman" w:hAnsi="Times New Roman"/>
        </w:rPr>
        <w:tab/>
        <w:t>соответствии</w:t>
      </w:r>
      <w:r w:rsidR="00DE6D4D">
        <w:rPr>
          <w:rFonts w:ascii="Times New Roman" w:hAnsi="Times New Roman"/>
        </w:rPr>
        <w:tab/>
        <w:t>с</w:t>
      </w:r>
      <w:r w:rsidR="00DE6D4D">
        <w:rPr>
          <w:rFonts w:ascii="Times New Roman" w:hAnsi="Times New Roman"/>
        </w:rPr>
        <w:tab/>
        <w:t>пунктом 4</w:t>
      </w:r>
      <w:r>
        <w:rPr>
          <w:rFonts w:ascii="Times New Roman" w:hAnsi="Times New Roman"/>
        </w:rPr>
        <w:t>.2.</w:t>
      </w:r>
      <w:r w:rsidR="009A5FE5" w:rsidRPr="009A1D49">
        <w:rPr>
          <w:rFonts w:ascii="Times New Roman" w:hAnsi="Times New Roman"/>
          <w:spacing w:val="-1"/>
        </w:rPr>
        <w:t>положения),</w:t>
      </w:r>
    </w:p>
    <w:p w:rsidR="009A1D49" w:rsidRPr="009A1D49" w:rsidRDefault="009A1D49" w:rsidP="009A1D49">
      <w:pPr>
        <w:widowControl w:val="0"/>
        <w:tabs>
          <w:tab w:val="left" w:pos="849"/>
          <w:tab w:val="left" w:pos="1629"/>
          <w:tab w:val="left" w:pos="2385"/>
          <w:tab w:val="left" w:pos="3837"/>
          <w:tab w:val="left" w:pos="4348"/>
          <w:tab w:val="left" w:pos="6023"/>
          <w:tab w:val="left" w:pos="6448"/>
          <w:tab w:val="left" w:pos="7639"/>
          <w:tab w:val="left" w:pos="8315"/>
        </w:tabs>
        <w:autoSpaceDE w:val="0"/>
        <w:autoSpaceDN w:val="0"/>
        <w:ind w:right="162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1"/>
        </w:rPr>
        <w:t>_____________________________________________________________________________</w:t>
      </w:r>
    </w:p>
    <w:p w:rsidR="009A5FE5" w:rsidRPr="009A1D49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A5FE5" w:rsidRPr="009A1D49">
        <w:rPr>
          <w:rFonts w:ascii="Times New Roman" w:hAnsi="Times New Roman"/>
        </w:rPr>
        <w:t>Полное наименование</w:t>
      </w:r>
      <w:r w:rsidR="009A5FE5" w:rsidRPr="009A1D49">
        <w:rPr>
          <w:rFonts w:ascii="Times New Roman" w:hAnsi="Times New Roman"/>
          <w:spacing w:val="-3"/>
        </w:rPr>
        <w:t xml:space="preserve"> </w:t>
      </w:r>
      <w:r w:rsidR="009A5FE5" w:rsidRPr="009A1D49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_____________________________________________</w:t>
      </w:r>
    </w:p>
    <w:p w:rsidR="009A5FE5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 w:bidi="ru-RU"/>
        </w:rPr>
        <w:t xml:space="preserve">3. </w:t>
      </w:r>
      <w:r w:rsidR="009A5FE5" w:rsidRPr="009A1D49">
        <w:rPr>
          <w:rFonts w:ascii="Times New Roman" w:hAnsi="Times New Roman"/>
        </w:rPr>
        <w:t>ФИО автора, разработчика</w:t>
      </w:r>
      <w:r w:rsidR="009A5FE5" w:rsidRPr="009A1D49">
        <w:rPr>
          <w:rFonts w:ascii="Times New Roman" w:hAnsi="Times New Roman"/>
          <w:spacing w:val="-3"/>
        </w:rPr>
        <w:t xml:space="preserve"> </w:t>
      </w:r>
      <w:r w:rsidR="009A5FE5" w:rsidRPr="009A1D49">
        <w:rPr>
          <w:rFonts w:ascii="Times New Roman" w:hAnsi="Times New Roman"/>
        </w:rPr>
        <w:t>(коллектива)</w:t>
      </w:r>
      <w:r>
        <w:rPr>
          <w:rFonts w:ascii="Times New Roman" w:hAnsi="Times New Roman"/>
        </w:rPr>
        <w:t xml:space="preserve"> ________________________________________</w:t>
      </w:r>
    </w:p>
    <w:p w:rsidR="009A5FE5" w:rsidRPr="009A5FE5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  <w:sz w:val="19"/>
        </w:rPr>
      </w:pPr>
      <w:r>
        <w:rPr>
          <w:rFonts w:ascii="Times New Roman" w:hAnsi="Times New Roman"/>
        </w:rPr>
        <w:t xml:space="preserve">4. </w:t>
      </w:r>
      <w:r w:rsidR="009A5FE5" w:rsidRPr="009A1D49">
        <w:rPr>
          <w:rFonts w:ascii="Times New Roman" w:hAnsi="Times New Roman"/>
        </w:rPr>
        <w:t>Полное наименование</w:t>
      </w:r>
      <w:r w:rsidR="009A5FE5" w:rsidRPr="009A1D49">
        <w:rPr>
          <w:rFonts w:ascii="Times New Roman" w:hAnsi="Times New Roman"/>
          <w:spacing w:val="-3"/>
        </w:rPr>
        <w:t xml:space="preserve"> </w:t>
      </w:r>
      <w:r w:rsidR="009A5FE5" w:rsidRPr="009A1D49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_____________________________________________</w:t>
      </w:r>
    </w:p>
    <w:p w:rsidR="009A5FE5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 w:bidi="ru-RU"/>
        </w:rPr>
        <w:t xml:space="preserve">5. </w:t>
      </w:r>
      <w:r w:rsidR="009A5FE5" w:rsidRPr="009A1D49">
        <w:rPr>
          <w:rFonts w:ascii="Times New Roman" w:hAnsi="Times New Roman"/>
        </w:rPr>
        <w:t>Ведомственная принадлежность, форма</w:t>
      </w:r>
      <w:r w:rsidR="009A5FE5" w:rsidRPr="009A1D49">
        <w:rPr>
          <w:rFonts w:ascii="Times New Roman" w:hAnsi="Times New Roman"/>
          <w:spacing w:val="-2"/>
        </w:rPr>
        <w:t xml:space="preserve"> </w:t>
      </w:r>
      <w:r w:rsidR="009A5FE5" w:rsidRPr="009A1D49">
        <w:rPr>
          <w:rFonts w:ascii="Times New Roman" w:hAnsi="Times New Roman"/>
        </w:rPr>
        <w:t>собственности</w:t>
      </w:r>
      <w:r>
        <w:rPr>
          <w:rFonts w:ascii="Times New Roman" w:hAnsi="Times New Roman"/>
        </w:rPr>
        <w:t xml:space="preserve"> ____________________________</w:t>
      </w:r>
    </w:p>
    <w:p w:rsidR="009A5FE5" w:rsidRDefault="00DE6D4D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A1D49">
        <w:rPr>
          <w:rFonts w:ascii="Times New Roman" w:hAnsi="Times New Roman"/>
        </w:rPr>
        <w:t xml:space="preserve">. </w:t>
      </w:r>
      <w:r w:rsidR="009A5FE5" w:rsidRPr="009A1D49">
        <w:rPr>
          <w:rFonts w:ascii="Times New Roman" w:hAnsi="Times New Roman"/>
        </w:rPr>
        <w:t>Почтовый</w:t>
      </w:r>
      <w:r w:rsidR="009A5FE5" w:rsidRPr="009A1D49">
        <w:rPr>
          <w:rFonts w:ascii="Times New Roman" w:hAnsi="Times New Roman"/>
        </w:rPr>
        <w:tab/>
        <w:t>адрес</w:t>
      </w:r>
      <w:r w:rsidR="009A5FE5" w:rsidRPr="009A1D49">
        <w:rPr>
          <w:rFonts w:ascii="Times New Roman" w:hAnsi="Times New Roman"/>
        </w:rPr>
        <w:tab/>
        <w:t>(фактический)</w:t>
      </w:r>
      <w:r w:rsidR="009A5FE5" w:rsidRPr="009A1D49">
        <w:rPr>
          <w:rFonts w:ascii="Times New Roman" w:hAnsi="Times New Roman"/>
        </w:rPr>
        <w:tab/>
      </w:r>
      <w:r w:rsidR="009A1D49" w:rsidRPr="009A1D49">
        <w:rPr>
          <w:rFonts w:ascii="Times New Roman" w:hAnsi="Times New Roman"/>
        </w:rPr>
        <w:t xml:space="preserve">организации, </w:t>
      </w:r>
      <w:r w:rsidR="009A1D49" w:rsidRPr="009A1D49">
        <w:rPr>
          <w:rFonts w:ascii="Times New Roman" w:hAnsi="Times New Roman"/>
        </w:rPr>
        <w:tab/>
      </w:r>
      <w:r>
        <w:rPr>
          <w:rFonts w:ascii="Times New Roman" w:hAnsi="Times New Roman"/>
        </w:rPr>
        <w:t>участника К</w:t>
      </w:r>
      <w:r w:rsidR="009A5FE5" w:rsidRPr="009A1D49">
        <w:rPr>
          <w:rFonts w:ascii="Times New Roman" w:hAnsi="Times New Roman"/>
        </w:rPr>
        <w:t>онкурса с указанием индекса, электронный адрес,</w:t>
      </w:r>
      <w:r w:rsidR="009A5FE5" w:rsidRPr="009A1D49">
        <w:rPr>
          <w:rFonts w:ascii="Times New Roman" w:hAnsi="Times New Roman"/>
          <w:spacing w:val="-2"/>
        </w:rPr>
        <w:t xml:space="preserve"> </w:t>
      </w:r>
      <w:r w:rsidR="009A5FE5" w:rsidRPr="009A1D49">
        <w:rPr>
          <w:rFonts w:ascii="Times New Roman" w:hAnsi="Times New Roman"/>
        </w:rPr>
        <w:t>телефон</w:t>
      </w:r>
      <w:r w:rsidR="009A1D49">
        <w:rPr>
          <w:rFonts w:ascii="Times New Roman" w:hAnsi="Times New Roman"/>
        </w:rPr>
        <w:t xml:space="preserve"> ____________________________________</w:t>
      </w:r>
    </w:p>
    <w:p w:rsidR="009A1D49" w:rsidRDefault="00DE6D4D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A1D49">
        <w:rPr>
          <w:rFonts w:ascii="Times New Roman" w:hAnsi="Times New Roman"/>
        </w:rPr>
        <w:t>. Контактный телефон, электронный адрес участника</w:t>
      </w:r>
      <w:r>
        <w:rPr>
          <w:rFonts w:ascii="Times New Roman" w:hAnsi="Times New Roman"/>
        </w:rPr>
        <w:t xml:space="preserve"> Конкурса ______________________</w:t>
      </w:r>
    </w:p>
    <w:p w:rsidR="009A1D49" w:rsidRPr="009A1D49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</w:p>
    <w:p w:rsidR="009A1D49" w:rsidRDefault="009A1D49" w:rsidP="009A1D49">
      <w:pPr>
        <w:pStyle w:val="af3"/>
        <w:spacing w:before="10"/>
        <w:rPr>
          <w:sz w:val="24"/>
        </w:rPr>
      </w:pPr>
    </w:p>
    <w:p w:rsidR="009A1D49" w:rsidRDefault="009A1D49" w:rsidP="009A1D49">
      <w:pPr>
        <w:pStyle w:val="af3"/>
        <w:spacing w:before="10"/>
        <w:rPr>
          <w:sz w:val="24"/>
        </w:rPr>
      </w:pPr>
    </w:p>
    <w:p w:rsidR="009A5FE5" w:rsidRPr="009A5FE5" w:rsidRDefault="009A5FE5" w:rsidP="009A5FE5">
      <w:pPr>
        <w:pStyle w:val="af3"/>
        <w:spacing w:before="7"/>
        <w:rPr>
          <w:sz w:val="21"/>
        </w:rPr>
      </w:pPr>
    </w:p>
    <w:p w:rsidR="009A5FE5" w:rsidRPr="009A5FE5" w:rsidRDefault="009A5FE5" w:rsidP="009A5FE5">
      <w:pPr>
        <w:spacing w:before="90"/>
        <w:ind w:left="779"/>
        <w:rPr>
          <w:rFonts w:ascii="Times New Roman" w:hAnsi="Times New Roman"/>
        </w:rPr>
      </w:pPr>
      <w:r w:rsidRPr="009A5FE5">
        <w:rPr>
          <w:rFonts w:ascii="Times New Roman" w:hAnsi="Times New Roman"/>
        </w:rPr>
        <w:t>Дата заполнения</w:t>
      </w:r>
    </w:p>
    <w:p w:rsidR="009A5FE5" w:rsidRPr="009A5FE5" w:rsidRDefault="009A5FE5" w:rsidP="009A5FE5">
      <w:pPr>
        <w:pStyle w:val="af3"/>
        <w:rPr>
          <w:sz w:val="26"/>
        </w:rPr>
      </w:pPr>
    </w:p>
    <w:p w:rsidR="009A5FE5" w:rsidRPr="009A5FE5" w:rsidRDefault="009A5FE5" w:rsidP="009A5FE5">
      <w:pPr>
        <w:pStyle w:val="af3"/>
        <w:rPr>
          <w:sz w:val="26"/>
        </w:rPr>
      </w:pPr>
    </w:p>
    <w:p w:rsidR="009A5FE5" w:rsidRPr="009A5FE5" w:rsidRDefault="009A5FE5" w:rsidP="009A5FE5">
      <w:pPr>
        <w:spacing w:before="230"/>
        <w:ind w:left="779"/>
        <w:rPr>
          <w:rFonts w:ascii="Times New Roman" w:hAnsi="Times New Roman"/>
        </w:rPr>
      </w:pPr>
      <w:r w:rsidRPr="009A5FE5">
        <w:rPr>
          <w:rFonts w:ascii="Times New Roman" w:hAnsi="Times New Roman"/>
        </w:rPr>
        <w:t>Подпись руководителя организации</w:t>
      </w:r>
    </w:p>
    <w:p w:rsidR="009A5FE5" w:rsidRPr="009A5FE5" w:rsidRDefault="009A5FE5" w:rsidP="009A5FE5">
      <w:pPr>
        <w:rPr>
          <w:rFonts w:ascii="Times New Roman" w:hAnsi="Times New Roman"/>
        </w:rPr>
      </w:pPr>
    </w:p>
    <w:p w:rsidR="009A5FE5" w:rsidRDefault="009A5FE5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DE6D4D" w:rsidRDefault="00DE6D4D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A97A5A" w:rsidRDefault="00A97A5A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A97A5A" w:rsidRDefault="00A97A5A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1922C7" w:rsidRDefault="001922C7" w:rsidP="001922C7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8C6040" w:rsidRDefault="008C6040" w:rsidP="001922C7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EC4" w:rsidRDefault="00CE6EC4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Приложение </w:t>
      </w:r>
      <w:r w:rsidR="00DE6D4D">
        <w:rPr>
          <w:rFonts w:ascii="Times New Roman" w:hAnsi="Times New Roman"/>
          <w:color w:val="000000" w:themeColor="text1"/>
        </w:rPr>
        <w:t>2</w:t>
      </w:r>
    </w:p>
    <w:p w:rsidR="00CE6EC4" w:rsidRDefault="00CE6EC4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к приказу Минобр РТ</w:t>
      </w:r>
    </w:p>
    <w:p w:rsidR="00CE6EC4" w:rsidRDefault="00B1153D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от «____» _______ 202</w:t>
      </w:r>
      <w:r w:rsidR="00412604">
        <w:rPr>
          <w:rFonts w:ascii="Times New Roman" w:hAnsi="Times New Roman"/>
          <w:color w:val="000000" w:themeColor="text1"/>
        </w:rPr>
        <w:t>4</w:t>
      </w:r>
      <w:r w:rsidR="00CE6EC4">
        <w:rPr>
          <w:rFonts w:ascii="Times New Roman" w:hAnsi="Times New Roman"/>
          <w:color w:val="000000" w:themeColor="text1"/>
        </w:rPr>
        <w:t xml:space="preserve"> г № _____ - д</w:t>
      </w:r>
    </w:p>
    <w:p w:rsidR="00CE6EC4" w:rsidRDefault="00CE6EC4" w:rsidP="00CE6EC4">
      <w:pPr>
        <w:spacing w:line="276" w:lineRule="auto"/>
        <w:ind w:firstLine="708"/>
        <w:jc w:val="center"/>
        <w:rPr>
          <w:rFonts w:ascii="Times New Roman" w:hAnsi="Times New Roman"/>
          <w:color w:val="000000" w:themeColor="text1"/>
        </w:rPr>
      </w:pPr>
    </w:p>
    <w:p w:rsidR="00CE6EC4" w:rsidRDefault="00CE6EC4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CE6EC4" w:rsidRPr="00CE6EC4" w:rsidRDefault="00CE6EC4" w:rsidP="00DE6D4D">
      <w:pPr>
        <w:spacing w:before="137"/>
        <w:ind w:left="3964"/>
        <w:rPr>
          <w:rFonts w:ascii="Times New Roman" w:hAnsi="Times New Roman"/>
          <w:b/>
        </w:rPr>
      </w:pPr>
      <w:r w:rsidRPr="00CE6EC4">
        <w:rPr>
          <w:rFonts w:ascii="Times New Roman" w:hAnsi="Times New Roman"/>
          <w:b/>
        </w:rPr>
        <w:t>ИНФОРМАЦИОННАЯ КАРТА</w:t>
      </w:r>
    </w:p>
    <w:p w:rsidR="00CE6EC4" w:rsidRPr="00CE6EC4" w:rsidRDefault="00CE6EC4" w:rsidP="00CE6EC4">
      <w:pPr>
        <w:pStyle w:val="af3"/>
        <w:rPr>
          <w:b/>
          <w:sz w:val="20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6"/>
        <w:gridCol w:w="4502"/>
      </w:tblGrid>
      <w:tr w:rsidR="00CE6EC4" w:rsidRPr="00CE6EC4" w:rsidTr="00DE6D4D">
        <w:trPr>
          <w:trHeight w:val="832"/>
        </w:trPr>
        <w:tc>
          <w:tcPr>
            <w:tcW w:w="535" w:type="dxa"/>
          </w:tcPr>
          <w:p w:rsidR="00CE6EC4" w:rsidRPr="00CE6EC4" w:rsidRDefault="00DE6D4D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 w:line="270" w:lineRule="atLeast"/>
              <w:ind w:left="107" w:right="350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556"/>
        </w:trPr>
        <w:tc>
          <w:tcPr>
            <w:tcW w:w="535" w:type="dxa"/>
          </w:tcPr>
          <w:p w:rsidR="00CE6EC4" w:rsidRPr="001E6266" w:rsidRDefault="001E6266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 w:line="270" w:lineRule="atLeast"/>
              <w:ind w:left="107" w:right="168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ФИО автора(ов) с указанием занимаемой должности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3A3FAC" w:rsidRPr="00CE6EC4" w:rsidTr="00DE6D4D">
        <w:trPr>
          <w:trHeight w:val="556"/>
        </w:trPr>
        <w:tc>
          <w:tcPr>
            <w:tcW w:w="535" w:type="dxa"/>
          </w:tcPr>
          <w:p w:rsidR="003A3FAC" w:rsidRPr="001E6266" w:rsidRDefault="001E6266" w:rsidP="007E3BCD">
            <w:pPr>
              <w:pStyle w:val="TableParagraph"/>
              <w:spacing w:before="3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3A3FAC" w:rsidRPr="003A3FAC" w:rsidRDefault="003A3FAC" w:rsidP="007E3BCD">
            <w:pPr>
              <w:pStyle w:val="TableParagraph"/>
              <w:spacing w:before="3" w:line="270" w:lineRule="atLeast"/>
              <w:ind w:left="107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Опыт работы в разработке программ (указать стаж работы, а также количество разработанных программ)</w:t>
            </w:r>
          </w:p>
        </w:tc>
        <w:tc>
          <w:tcPr>
            <w:tcW w:w="4502" w:type="dxa"/>
          </w:tcPr>
          <w:p w:rsidR="003A3FAC" w:rsidRPr="003A3FAC" w:rsidRDefault="003A3FAC" w:rsidP="007E3BC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558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6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4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6" w:line="270" w:lineRule="atLeast"/>
              <w:ind w:left="107" w:right="1439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Полное название программы (методических материалов)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556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5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Выбранная номинация</w:t>
            </w:r>
          </w:p>
          <w:p w:rsidR="00CE6EC4" w:rsidRPr="00CE6EC4" w:rsidRDefault="00CE6EC4" w:rsidP="007E3BCD">
            <w:pPr>
              <w:pStyle w:val="TableParagraph"/>
              <w:spacing w:line="257" w:lineRule="exact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(в соответствии с положением)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832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6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Целевая группа (возраст детей</w:t>
            </w:r>
          </w:p>
          <w:p w:rsidR="00CE6EC4" w:rsidRPr="00CE6EC4" w:rsidRDefault="003A3FAC" w:rsidP="007E3BCD">
            <w:pPr>
              <w:pStyle w:val="TableParagraph"/>
              <w:spacing w:line="270" w:lineRule="atLeast"/>
              <w:ind w:left="107" w:right="508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и специфика программы (К</w:t>
            </w:r>
            <w:r w:rsidR="00CE6EC4" w:rsidRPr="00CE6EC4">
              <w:rPr>
                <w:rFonts w:cs="Times New Roman"/>
                <w:sz w:val="24"/>
                <w:lang w:val="ru-RU"/>
              </w:rPr>
              <w:t>онкурсных материалов)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1108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7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Контактная информация: адрес</w:t>
            </w:r>
          </w:p>
          <w:p w:rsidR="00CE6EC4" w:rsidRPr="00CE6EC4" w:rsidRDefault="00CE6EC4" w:rsidP="007E3BCD">
            <w:pPr>
              <w:pStyle w:val="TableParagraph"/>
              <w:spacing w:line="270" w:lineRule="atLeast"/>
              <w:ind w:left="107" w:right="379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(с указанием индекса), мобильный телефо</w:t>
            </w:r>
            <w:r w:rsidR="003A3FAC">
              <w:rPr>
                <w:rFonts w:cs="Times New Roman"/>
                <w:sz w:val="24"/>
                <w:lang w:val="ru-RU"/>
              </w:rPr>
              <w:t>н, электронный адрес участника К</w:t>
            </w:r>
            <w:r w:rsidRPr="00CE6EC4">
              <w:rPr>
                <w:rFonts w:cs="Times New Roman"/>
                <w:sz w:val="24"/>
                <w:lang w:val="ru-RU"/>
              </w:rPr>
              <w:t>онкурса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1936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8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Краткая аннотация содержания:</w:t>
            </w:r>
          </w:p>
          <w:p w:rsidR="00CE6EC4" w:rsidRPr="00CE6EC4" w:rsidRDefault="00CE6EC4" w:rsidP="00CE6E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цель и</w:t>
            </w:r>
            <w:r w:rsidRPr="00CE6EC4">
              <w:rPr>
                <w:rFonts w:cs="Times New Roman"/>
                <w:spacing w:val="-2"/>
                <w:sz w:val="24"/>
              </w:rPr>
              <w:t xml:space="preserve"> </w:t>
            </w:r>
            <w:r w:rsidRPr="00CE6EC4">
              <w:rPr>
                <w:rFonts w:cs="Times New Roman"/>
                <w:sz w:val="24"/>
              </w:rPr>
              <w:t>задачи;</w:t>
            </w:r>
          </w:p>
          <w:p w:rsidR="00CE6EC4" w:rsidRPr="00CE6EC4" w:rsidRDefault="00CE6EC4" w:rsidP="00CE6E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788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этапы реализации с кратким описанием ключевых мероприятий;</w:t>
            </w:r>
          </w:p>
          <w:p w:rsidR="003A3FAC" w:rsidRPr="003A3FAC" w:rsidRDefault="00CE6EC4" w:rsidP="00CE6E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70" w:lineRule="atLeast"/>
              <w:ind w:left="108" w:right="1090" w:firstLine="360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ресурсное обеспечение; ожидаемые результаты;</w:t>
            </w:r>
            <w:r w:rsidRPr="00CE6EC4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</w:p>
          <w:p w:rsidR="00CE6EC4" w:rsidRPr="00CE6EC4" w:rsidRDefault="00CE6EC4" w:rsidP="003A3FAC">
            <w:pPr>
              <w:pStyle w:val="TableParagraph"/>
              <w:tabs>
                <w:tab w:val="left" w:pos="828"/>
              </w:tabs>
              <w:spacing w:before="1" w:line="270" w:lineRule="atLeast"/>
              <w:ind w:left="468" w:right="1090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новизна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522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6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9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6"/>
              <w:ind w:left="107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Социально-экономическая значимость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CE6EC4" w:rsidRPr="00CE6EC4" w:rsidTr="00DE6D4D">
        <w:trPr>
          <w:trHeight w:val="1108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38" w:right="107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10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Достижения автора(ов)</w:t>
            </w:r>
          </w:p>
          <w:p w:rsidR="00CE6EC4" w:rsidRPr="00CE6EC4" w:rsidRDefault="00CE6EC4" w:rsidP="007E3BCD">
            <w:pPr>
              <w:pStyle w:val="TableParagraph"/>
              <w:spacing w:line="270" w:lineRule="atLeast"/>
              <w:ind w:left="107" w:right="34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и организаций, р</w:t>
            </w:r>
            <w:r w:rsidR="003A3FAC">
              <w:rPr>
                <w:rFonts w:cs="Times New Roman"/>
                <w:sz w:val="24"/>
                <w:lang w:val="ru-RU"/>
              </w:rPr>
              <w:t>еализовавших представленную на К</w:t>
            </w:r>
            <w:r w:rsidRPr="00CE6EC4">
              <w:rPr>
                <w:rFonts w:cs="Times New Roman"/>
                <w:sz w:val="24"/>
                <w:lang w:val="ru-RU"/>
              </w:rPr>
              <w:t>онкурс программу (или методические материалы)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</w:tbl>
    <w:p w:rsidR="00CE6EC4" w:rsidRPr="00CE6EC4" w:rsidRDefault="00CE6EC4" w:rsidP="00CE6EC4">
      <w:pPr>
        <w:rPr>
          <w:rFonts w:ascii="Times New Roman" w:hAnsi="Times New Roman"/>
        </w:rPr>
      </w:pPr>
    </w:p>
    <w:p w:rsidR="00CE6EC4" w:rsidRPr="00CE6EC4" w:rsidRDefault="00CE6EC4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CE6EC4" w:rsidRDefault="00CE6EC4" w:rsidP="00464A5D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22C7" w:rsidRDefault="001922C7" w:rsidP="00464A5D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22C7" w:rsidRDefault="001922C7" w:rsidP="00464A5D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22C7" w:rsidRDefault="001922C7" w:rsidP="00464A5D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6040" w:rsidRPr="00BC0CEE" w:rsidRDefault="008C6040" w:rsidP="003A3FAC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C6040" w:rsidRPr="00BC0CEE" w:rsidSect="00A97A5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88D"/>
    <w:multiLevelType w:val="hybridMultilevel"/>
    <w:tmpl w:val="582C1C68"/>
    <w:lvl w:ilvl="0" w:tplc="14EC1FBE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FD22CC4">
      <w:numFmt w:val="bullet"/>
      <w:lvlText w:val="•"/>
      <w:lvlJc w:val="left"/>
      <w:pPr>
        <w:ind w:left="1250" w:hanging="164"/>
      </w:pPr>
      <w:rPr>
        <w:rFonts w:hint="default"/>
        <w:lang w:val="ru-RU" w:eastAsia="ru-RU" w:bidi="ru-RU"/>
      </w:rPr>
    </w:lvl>
    <w:lvl w:ilvl="2" w:tplc="CF18810A">
      <w:numFmt w:val="bullet"/>
      <w:lvlText w:val="•"/>
      <w:lvlJc w:val="left"/>
      <w:pPr>
        <w:ind w:left="2281" w:hanging="164"/>
      </w:pPr>
      <w:rPr>
        <w:rFonts w:hint="default"/>
        <w:lang w:val="ru-RU" w:eastAsia="ru-RU" w:bidi="ru-RU"/>
      </w:rPr>
    </w:lvl>
    <w:lvl w:ilvl="3" w:tplc="04325E2C">
      <w:numFmt w:val="bullet"/>
      <w:lvlText w:val="•"/>
      <w:lvlJc w:val="left"/>
      <w:pPr>
        <w:ind w:left="3311" w:hanging="164"/>
      </w:pPr>
      <w:rPr>
        <w:rFonts w:hint="default"/>
        <w:lang w:val="ru-RU" w:eastAsia="ru-RU" w:bidi="ru-RU"/>
      </w:rPr>
    </w:lvl>
    <w:lvl w:ilvl="4" w:tplc="4BF0A746">
      <w:numFmt w:val="bullet"/>
      <w:lvlText w:val="•"/>
      <w:lvlJc w:val="left"/>
      <w:pPr>
        <w:ind w:left="4342" w:hanging="164"/>
      </w:pPr>
      <w:rPr>
        <w:rFonts w:hint="default"/>
        <w:lang w:val="ru-RU" w:eastAsia="ru-RU" w:bidi="ru-RU"/>
      </w:rPr>
    </w:lvl>
    <w:lvl w:ilvl="5" w:tplc="92F66D8A">
      <w:numFmt w:val="bullet"/>
      <w:lvlText w:val="•"/>
      <w:lvlJc w:val="left"/>
      <w:pPr>
        <w:ind w:left="5373" w:hanging="164"/>
      </w:pPr>
      <w:rPr>
        <w:rFonts w:hint="default"/>
        <w:lang w:val="ru-RU" w:eastAsia="ru-RU" w:bidi="ru-RU"/>
      </w:rPr>
    </w:lvl>
    <w:lvl w:ilvl="6" w:tplc="AFA279AC">
      <w:numFmt w:val="bullet"/>
      <w:lvlText w:val="•"/>
      <w:lvlJc w:val="left"/>
      <w:pPr>
        <w:ind w:left="6403" w:hanging="164"/>
      </w:pPr>
      <w:rPr>
        <w:rFonts w:hint="default"/>
        <w:lang w:val="ru-RU" w:eastAsia="ru-RU" w:bidi="ru-RU"/>
      </w:rPr>
    </w:lvl>
    <w:lvl w:ilvl="7" w:tplc="1EC26C2E">
      <w:numFmt w:val="bullet"/>
      <w:lvlText w:val="•"/>
      <w:lvlJc w:val="left"/>
      <w:pPr>
        <w:ind w:left="7434" w:hanging="164"/>
      </w:pPr>
      <w:rPr>
        <w:rFonts w:hint="default"/>
        <w:lang w:val="ru-RU" w:eastAsia="ru-RU" w:bidi="ru-RU"/>
      </w:rPr>
    </w:lvl>
    <w:lvl w:ilvl="8" w:tplc="A538FE96">
      <w:numFmt w:val="bullet"/>
      <w:lvlText w:val="•"/>
      <w:lvlJc w:val="left"/>
      <w:pPr>
        <w:ind w:left="8465" w:hanging="164"/>
      </w:pPr>
      <w:rPr>
        <w:rFonts w:hint="default"/>
        <w:lang w:val="ru-RU" w:eastAsia="ru-RU" w:bidi="ru-RU"/>
      </w:rPr>
    </w:lvl>
  </w:abstractNum>
  <w:abstractNum w:abstractNumId="1" w15:restartNumberingAfterBreak="0">
    <w:nsid w:val="16BF5F24"/>
    <w:multiLevelType w:val="hybridMultilevel"/>
    <w:tmpl w:val="61987582"/>
    <w:lvl w:ilvl="0" w:tplc="8C18D728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AA18FE78">
      <w:numFmt w:val="bullet"/>
      <w:lvlText w:val="•"/>
      <w:lvlJc w:val="left"/>
      <w:pPr>
        <w:ind w:left="1190" w:hanging="360"/>
      </w:pPr>
      <w:rPr>
        <w:rFonts w:hint="default"/>
        <w:lang w:val="ru-RU" w:eastAsia="ru-RU" w:bidi="ru-RU"/>
      </w:rPr>
    </w:lvl>
    <w:lvl w:ilvl="2" w:tplc="055E49DE">
      <w:numFmt w:val="bullet"/>
      <w:lvlText w:val="•"/>
      <w:lvlJc w:val="left"/>
      <w:pPr>
        <w:ind w:left="1561" w:hanging="360"/>
      </w:pPr>
      <w:rPr>
        <w:rFonts w:hint="default"/>
        <w:lang w:val="ru-RU" w:eastAsia="ru-RU" w:bidi="ru-RU"/>
      </w:rPr>
    </w:lvl>
    <w:lvl w:ilvl="3" w:tplc="28D8452A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4" w:tplc="C674FCB4">
      <w:numFmt w:val="bullet"/>
      <w:lvlText w:val="•"/>
      <w:lvlJc w:val="left"/>
      <w:pPr>
        <w:ind w:left="2302" w:hanging="360"/>
      </w:pPr>
      <w:rPr>
        <w:rFonts w:hint="default"/>
        <w:lang w:val="ru-RU" w:eastAsia="ru-RU" w:bidi="ru-RU"/>
      </w:rPr>
    </w:lvl>
    <w:lvl w:ilvl="5" w:tplc="2F6CBA88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6" w:tplc="8F808E14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7" w:tplc="0FEAC9DE">
      <w:numFmt w:val="bullet"/>
      <w:lvlText w:val="•"/>
      <w:lvlJc w:val="left"/>
      <w:pPr>
        <w:ind w:left="3414" w:hanging="360"/>
      </w:pPr>
      <w:rPr>
        <w:rFonts w:hint="default"/>
        <w:lang w:val="ru-RU" w:eastAsia="ru-RU" w:bidi="ru-RU"/>
      </w:rPr>
    </w:lvl>
    <w:lvl w:ilvl="8" w:tplc="F2D8137C">
      <w:numFmt w:val="bullet"/>
      <w:lvlText w:val="•"/>
      <w:lvlJc w:val="left"/>
      <w:pPr>
        <w:ind w:left="3784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41B16730"/>
    <w:multiLevelType w:val="hybridMultilevel"/>
    <w:tmpl w:val="BD7E0974"/>
    <w:lvl w:ilvl="0" w:tplc="C88059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61148"/>
    <w:multiLevelType w:val="hybridMultilevel"/>
    <w:tmpl w:val="28C0C0F0"/>
    <w:lvl w:ilvl="0" w:tplc="C1742B6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CC348D"/>
    <w:multiLevelType w:val="hybridMultilevel"/>
    <w:tmpl w:val="98F0B9F4"/>
    <w:lvl w:ilvl="0" w:tplc="38E8659C">
      <w:start w:val="1"/>
      <w:numFmt w:val="decimal"/>
      <w:lvlText w:val="%1."/>
      <w:lvlJc w:val="left"/>
      <w:pPr>
        <w:ind w:left="77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D265BC0">
      <w:numFmt w:val="bullet"/>
      <w:lvlText w:val="•"/>
      <w:lvlJc w:val="left"/>
      <w:pPr>
        <w:ind w:left="1754" w:hanging="850"/>
      </w:pPr>
      <w:rPr>
        <w:rFonts w:hint="default"/>
        <w:lang w:val="ru-RU" w:eastAsia="ru-RU" w:bidi="ru-RU"/>
      </w:rPr>
    </w:lvl>
    <w:lvl w:ilvl="2" w:tplc="5A0E60A2">
      <w:numFmt w:val="bullet"/>
      <w:lvlText w:val="•"/>
      <w:lvlJc w:val="left"/>
      <w:pPr>
        <w:ind w:left="2729" w:hanging="850"/>
      </w:pPr>
      <w:rPr>
        <w:rFonts w:hint="default"/>
        <w:lang w:val="ru-RU" w:eastAsia="ru-RU" w:bidi="ru-RU"/>
      </w:rPr>
    </w:lvl>
    <w:lvl w:ilvl="3" w:tplc="891447E2">
      <w:numFmt w:val="bullet"/>
      <w:lvlText w:val="•"/>
      <w:lvlJc w:val="left"/>
      <w:pPr>
        <w:ind w:left="3703" w:hanging="850"/>
      </w:pPr>
      <w:rPr>
        <w:rFonts w:hint="default"/>
        <w:lang w:val="ru-RU" w:eastAsia="ru-RU" w:bidi="ru-RU"/>
      </w:rPr>
    </w:lvl>
    <w:lvl w:ilvl="4" w:tplc="018A4BF8">
      <w:numFmt w:val="bullet"/>
      <w:lvlText w:val="•"/>
      <w:lvlJc w:val="left"/>
      <w:pPr>
        <w:ind w:left="4678" w:hanging="850"/>
      </w:pPr>
      <w:rPr>
        <w:rFonts w:hint="default"/>
        <w:lang w:val="ru-RU" w:eastAsia="ru-RU" w:bidi="ru-RU"/>
      </w:rPr>
    </w:lvl>
    <w:lvl w:ilvl="5" w:tplc="BBBA443A">
      <w:numFmt w:val="bullet"/>
      <w:lvlText w:val="•"/>
      <w:lvlJc w:val="left"/>
      <w:pPr>
        <w:ind w:left="5653" w:hanging="850"/>
      </w:pPr>
      <w:rPr>
        <w:rFonts w:hint="default"/>
        <w:lang w:val="ru-RU" w:eastAsia="ru-RU" w:bidi="ru-RU"/>
      </w:rPr>
    </w:lvl>
    <w:lvl w:ilvl="6" w:tplc="B9546D02">
      <w:numFmt w:val="bullet"/>
      <w:lvlText w:val="•"/>
      <w:lvlJc w:val="left"/>
      <w:pPr>
        <w:ind w:left="6627" w:hanging="850"/>
      </w:pPr>
      <w:rPr>
        <w:rFonts w:hint="default"/>
        <w:lang w:val="ru-RU" w:eastAsia="ru-RU" w:bidi="ru-RU"/>
      </w:rPr>
    </w:lvl>
    <w:lvl w:ilvl="7" w:tplc="53D6ADD8">
      <w:numFmt w:val="bullet"/>
      <w:lvlText w:val="•"/>
      <w:lvlJc w:val="left"/>
      <w:pPr>
        <w:ind w:left="7602" w:hanging="850"/>
      </w:pPr>
      <w:rPr>
        <w:rFonts w:hint="default"/>
        <w:lang w:val="ru-RU" w:eastAsia="ru-RU" w:bidi="ru-RU"/>
      </w:rPr>
    </w:lvl>
    <w:lvl w:ilvl="8" w:tplc="C6924CD4">
      <w:numFmt w:val="bullet"/>
      <w:lvlText w:val="•"/>
      <w:lvlJc w:val="left"/>
      <w:pPr>
        <w:ind w:left="8577" w:hanging="85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E1"/>
    <w:rsid w:val="00002A49"/>
    <w:rsid w:val="00011A48"/>
    <w:rsid w:val="00051EE9"/>
    <w:rsid w:val="0007235B"/>
    <w:rsid w:val="000A0B02"/>
    <w:rsid w:val="000C5CB7"/>
    <w:rsid w:val="000D178A"/>
    <w:rsid w:val="000E5B0E"/>
    <w:rsid w:val="000E71F4"/>
    <w:rsid w:val="000F3DDE"/>
    <w:rsid w:val="001071BA"/>
    <w:rsid w:val="00136B8B"/>
    <w:rsid w:val="00157B9E"/>
    <w:rsid w:val="00181A45"/>
    <w:rsid w:val="00184C75"/>
    <w:rsid w:val="001922C7"/>
    <w:rsid w:val="00197485"/>
    <w:rsid w:val="001A3895"/>
    <w:rsid w:val="001C766B"/>
    <w:rsid w:val="001E6266"/>
    <w:rsid w:val="002014C2"/>
    <w:rsid w:val="00201E6C"/>
    <w:rsid w:val="00213937"/>
    <w:rsid w:val="00233319"/>
    <w:rsid w:val="00244F0A"/>
    <w:rsid w:val="00276217"/>
    <w:rsid w:val="00287641"/>
    <w:rsid w:val="002A392D"/>
    <w:rsid w:val="002B53B1"/>
    <w:rsid w:val="002C015E"/>
    <w:rsid w:val="002C4EF5"/>
    <w:rsid w:val="002E209A"/>
    <w:rsid w:val="002E4878"/>
    <w:rsid w:val="00340CE4"/>
    <w:rsid w:val="00351704"/>
    <w:rsid w:val="00376CA4"/>
    <w:rsid w:val="00385AAA"/>
    <w:rsid w:val="0039122C"/>
    <w:rsid w:val="00394ECE"/>
    <w:rsid w:val="003A3FAC"/>
    <w:rsid w:val="003D5DB3"/>
    <w:rsid w:val="003E7569"/>
    <w:rsid w:val="00412604"/>
    <w:rsid w:val="004236E1"/>
    <w:rsid w:val="00445924"/>
    <w:rsid w:val="00452EC7"/>
    <w:rsid w:val="00464A5D"/>
    <w:rsid w:val="0049049F"/>
    <w:rsid w:val="00494B5E"/>
    <w:rsid w:val="004D0F1B"/>
    <w:rsid w:val="00552847"/>
    <w:rsid w:val="00554EAF"/>
    <w:rsid w:val="005A0D8E"/>
    <w:rsid w:val="005E1EB7"/>
    <w:rsid w:val="005F1D47"/>
    <w:rsid w:val="005F5E36"/>
    <w:rsid w:val="00627DCC"/>
    <w:rsid w:val="00631ACE"/>
    <w:rsid w:val="00640F35"/>
    <w:rsid w:val="006502FC"/>
    <w:rsid w:val="00652179"/>
    <w:rsid w:val="00682014"/>
    <w:rsid w:val="006A572B"/>
    <w:rsid w:val="00710AE4"/>
    <w:rsid w:val="007145D1"/>
    <w:rsid w:val="007439AB"/>
    <w:rsid w:val="00760CA3"/>
    <w:rsid w:val="00790485"/>
    <w:rsid w:val="007937B3"/>
    <w:rsid w:val="007939DD"/>
    <w:rsid w:val="007C36B3"/>
    <w:rsid w:val="007E45EE"/>
    <w:rsid w:val="00837C59"/>
    <w:rsid w:val="008B33D6"/>
    <w:rsid w:val="008C6040"/>
    <w:rsid w:val="00983128"/>
    <w:rsid w:val="009A1D49"/>
    <w:rsid w:val="009A5FE5"/>
    <w:rsid w:val="009B4EEB"/>
    <w:rsid w:val="009C07A7"/>
    <w:rsid w:val="009F0BC2"/>
    <w:rsid w:val="00A06757"/>
    <w:rsid w:val="00A3415E"/>
    <w:rsid w:val="00A62FAA"/>
    <w:rsid w:val="00A6312B"/>
    <w:rsid w:val="00A84AB4"/>
    <w:rsid w:val="00A90EF9"/>
    <w:rsid w:val="00A97A5A"/>
    <w:rsid w:val="00AA333C"/>
    <w:rsid w:val="00AE490D"/>
    <w:rsid w:val="00AF247B"/>
    <w:rsid w:val="00B1153D"/>
    <w:rsid w:val="00B215CA"/>
    <w:rsid w:val="00B960FD"/>
    <w:rsid w:val="00BA79F3"/>
    <w:rsid w:val="00BC0CEE"/>
    <w:rsid w:val="00BF10FF"/>
    <w:rsid w:val="00C231D4"/>
    <w:rsid w:val="00CE6EC4"/>
    <w:rsid w:val="00CE7A50"/>
    <w:rsid w:val="00D0423A"/>
    <w:rsid w:val="00D12263"/>
    <w:rsid w:val="00D123EE"/>
    <w:rsid w:val="00D26EFA"/>
    <w:rsid w:val="00D64719"/>
    <w:rsid w:val="00D71906"/>
    <w:rsid w:val="00DA64E1"/>
    <w:rsid w:val="00DC0965"/>
    <w:rsid w:val="00DC1E98"/>
    <w:rsid w:val="00DC2ABE"/>
    <w:rsid w:val="00DC7D84"/>
    <w:rsid w:val="00DE6671"/>
    <w:rsid w:val="00DE6D4D"/>
    <w:rsid w:val="00E51AD9"/>
    <w:rsid w:val="00EA1927"/>
    <w:rsid w:val="00EA3011"/>
    <w:rsid w:val="00EB6941"/>
    <w:rsid w:val="00EE3568"/>
    <w:rsid w:val="00F6700F"/>
    <w:rsid w:val="00F81225"/>
    <w:rsid w:val="00FC7E81"/>
    <w:rsid w:val="00FD0E1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8EBA"/>
  <w15:chartTrackingRefBased/>
  <w15:docId w15:val="{2EB95604-A6C8-4C87-B04B-DB59BFA2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3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23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23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23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23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23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23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23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23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23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23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23E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123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123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123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123E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123EE"/>
    <w:rPr>
      <w:b/>
      <w:bCs/>
    </w:rPr>
  </w:style>
  <w:style w:type="character" w:styleId="a9">
    <w:name w:val="Emphasis"/>
    <w:basedOn w:val="a0"/>
    <w:uiPriority w:val="20"/>
    <w:qFormat/>
    <w:rsid w:val="00D123E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123E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123EE"/>
    <w:rPr>
      <w:i/>
    </w:rPr>
  </w:style>
  <w:style w:type="character" w:customStyle="1" w:styleId="22">
    <w:name w:val="Цитата 2 Знак"/>
    <w:basedOn w:val="a0"/>
    <w:link w:val="21"/>
    <w:uiPriority w:val="29"/>
    <w:rsid w:val="00D123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123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123EE"/>
    <w:rPr>
      <w:b/>
      <w:i/>
      <w:sz w:val="24"/>
    </w:rPr>
  </w:style>
  <w:style w:type="character" w:styleId="ad">
    <w:name w:val="Subtle Emphasis"/>
    <w:uiPriority w:val="19"/>
    <w:qFormat/>
    <w:rsid w:val="00D123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123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123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123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123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123EE"/>
    <w:pPr>
      <w:outlineLvl w:val="9"/>
    </w:pPr>
  </w:style>
  <w:style w:type="paragraph" w:styleId="af3">
    <w:name w:val="Body Text"/>
    <w:basedOn w:val="a"/>
    <w:link w:val="af4"/>
    <w:uiPriority w:val="1"/>
    <w:qFormat/>
    <w:rsid w:val="009A5FE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9A5FE5"/>
    <w:rPr>
      <w:rFonts w:ascii="Times New Roman" w:eastAsia="Times New Roman" w:hAnsi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E6EC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E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ru-RU" w:bidi="ru-RU"/>
    </w:rPr>
  </w:style>
  <w:style w:type="character" w:customStyle="1" w:styleId="23">
    <w:name w:val="Основной текст (2)"/>
    <w:basedOn w:val="a0"/>
    <w:rsid w:val="00FC7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a0"/>
    <w:rsid w:val="005A0D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5A0D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5">
    <w:name w:val="Normal (Web)"/>
    <w:basedOn w:val="a"/>
    <w:uiPriority w:val="99"/>
    <w:unhideWhenUsed/>
    <w:rsid w:val="005A0D8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eformattedText">
    <w:name w:val="Preformatted Text"/>
    <w:basedOn w:val="a"/>
    <w:qFormat/>
    <w:rsid w:val="005A0D8E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8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Patriot</cp:lastModifiedBy>
  <cp:revision>56</cp:revision>
  <dcterms:created xsi:type="dcterms:W3CDTF">2022-03-02T02:32:00Z</dcterms:created>
  <dcterms:modified xsi:type="dcterms:W3CDTF">2024-07-03T11:22:00Z</dcterms:modified>
</cp:coreProperties>
</file>